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E5" w:rsidRDefault="00805EA3" w:rsidP="007D6FE5">
      <w:pPr>
        <w:pStyle w:val="NormalArial"/>
        <w:spacing w:before="0" w:after="0"/>
        <w:jc w:val="center"/>
        <w:rPr>
          <w:b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drawing>
          <wp:anchor distT="0" distB="0" distL="114300" distR="114300" simplePos="0" relativeHeight="251661312" behindDoc="1" locked="0" layoutInCell="1" allowOverlap="1" wp14:anchorId="4AC9D044" wp14:editId="3B47AAF4">
            <wp:simplePos x="0" y="0"/>
            <wp:positionH relativeFrom="margin">
              <wp:align>left</wp:align>
            </wp:positionH>
            <wp:positionV relativeFrom="paragraph">
              <wp:posOffset>-892810</wp:posOffset>
            </wp:positionV>
            <wp:extent cx="3754800" cy="849600"/>
            <wp:effectExtent l="0" t="0" r="0" b="8255"/>
            <wp:wrapNone/>
            <wp:docPr id="2" name="obrázek 2" descr="uc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8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FE5">
        <w:rPr>
          <w:b/>
          <w:sz w:val="24"/>
          <w:szCs w:val="24"/>
        </w:rPr>
        <w:t>ŽÁDOST O PRODLOUŽENÍ / OBNOVU PLATNOSTI</w:t>
      </w:r>
    </w:p>
    <w:p w:rsidR="007D6FE5" w:rsidRDefault="007D6FE5" w:rsidP="007D6FE5">
      <w:pPr>
        <w:pStyle w:val="NormalArial"/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JAZYKOVÉ DOLOŽKY DO </w:t>
      </w:r>
      <w:r w:rsidR="00D611EF">
        <w:rPr>
          <w:b/>
          <w:sz w:val="24"/>
          <w:szCs w:val="24"/>
        </w:rPr>
        <w:t>PRŮKAZU D AFIS</w:t>
      </w:r>
    </w:p>
    <w:p w:rsidR="007D6FE5" w:rsidRPr="00B5626B" w:rsidRDefault="007D6FE5" w:rsidP="007D6FE5">
      <w:pPr>
        <w:pStyle w:val="NormalArial"/>
        <w:spacing w:before="0" w:after="0"/>
        <w:jc w:val="center"/>
        <w:rPr>
          <w:b/>
          <w:sz w:val="24"/>
          <w:szCs w:val="24"/>
        </w:rPr>
      </w:pPr>
    </w:p>
    <w:p w:rsidR="007D6FE5" w:rsidRPr="008D48C6" w:rsidRDefault="007D6FE5" w:rsidP="007D6FE5">
      <w:pPr>
        <w:ind w:left="0"/>
        <w:rPr>
          <w:rFonts w:cs="Arial"/>
          <w:b/>
          <w:sz w:val="20"/>
          <w:szCs w:val="20"/>
        </w:rPr>
      </w:pPr>
      <w:r w:rsidRPr="008D48C6">
        <w:rPr>
          <w:rFonts w:cs="Arial"/>
          <w:b/>
          <w:sz w:val="20"/>
          <w:szCs w:val="20"/>
        </w:rPr>
        <w:t>Část A: Osobní údaje: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435"/>
        <w:gridCol w:w="3435"/>
      </w:tblGrid>
      <w:tr w:rsidR="007D6FE5" w:rsidRPr="008D48C6" w:rsidTr="00903791">
        <w:trPr>
          <w:trHeight w:val="443"/>
        </w:trPr>
        <w:tc>
          <w:tcPr>
            <w:tcW w:w="2622" w:type="dxa"/>
            <w:vAlign w:val="center"/>
          </w:tcPr>
          <w:p w:rsidR="007D6FE5" w:rsidRPr="008D48C6" w:rsidRDefault="007D6FE5" w:rsidP="00903791">
            <w:pPr>
              <w:pStyle w:val="Zhlav"/>
              <w:tabs>
                <w:tab w:val="clear" w:pos="4536"/>
                <w:tab w:val="clear" w:pos="9072"/>
              </w:tabs>
              <w:spacing w:before="0" w:after="0"/>
              <w:ind w:left="0"/>
              <w:rPr>
                <w:rFonts w:cs="Arial"/>
                <w:szCs w:val="20"/>
              </w:rPr>
            </w:pPr>
            <w:r w:rsidRPr="008D48C6">
              <w:rPr>
                <w:rFonts w:cs="Arial"/>
                <w:szCs w:val="20"/>
              </w:rPr>
              <w:t>Jméno a příjmení žadatele:</w:t>
            </w:r>
          </w:p>
        </w:tc>
        <w:tc>
          <w:tcPr>
            <w:tcW w:w="6870" w:type="dxa"/>
            <w:gridSpan w:val="2"/>
            <w:vAlign w:val="center"/>
          </w:tcPr>
          <w:p w:rsidR="007D6FE5" w:rsidRPr="008D48C6" w:rsidRDefault="007D6FE5" w:rsidP="00903791">
            <w:pPr>
              <w:spacing w:before="0" w:after="0"/>
              <w:ind w:left="0"/>
              <w:rPr>
                <w:rFonts w:cs="Arial"/>
                <w:b/>
                <w:sz w:val="20"/>
                <w:szCs w:val="20"/>
              </w:rPr>
            </w:pPr>
            <w:r w:rsidRPr="008D48C6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r w:rsidRPr="008D48C6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8D48C6">
              <w:rPr>
                <w:rFonts w:cs="Arial"/>
                <w:b/>
                <w:sz w:val="20"/>
                <w:szCs w:val="20"/>
              </w:rPr>
            </w:r>
            <w:r w:rsidRPr="008D48C6">
              <w:rPr>
                <w:rFonts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8D48C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8D48C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8D48C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8D48C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8D48C6">
              <w:rPr>
                <w:rFonts w:cs="Arial"/>
                <w:b/>
                <w:noProof/>
                <w:sz w:val="20"/>
                <w:szCs w:val="20"/>
              </w:rPr>
              <w:t> </w:t>
            </w:r>
            <w:bookmarkEnd w:id="0"/>
            <w:r w:rsidRPr="008D48C6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7D6FE5" w:rsidRPr="008D48C6" w:rsidTr="00903791">
        <w:trPr>
          <w:trHeight w:val="421"/>
        </w:trPr>
        <w:tc>
          <w:tcPr>
            <w:tcW w:w="2622" w:type="dxa"/>
            <w:vAlign w:val="center"/>
          </w:tcPr>
          <w:p w:rsidR="007D6FE5" w:rsidRPr="008D48C6" w:rsidRDefault="007D6FE5" w:rsidP="00D611EF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8D48C6">
              <w:rPr>
                <w:rFonts w:cs="Arial"/>
                <w:sz w:val="20"/>
                <w:szCs w:val="20"/>
              </w:rPr>
              <w:t xml:space="preserve">Číslo </w:t>
            </w:r>
            <w:r>
              <w:rPr>
                <w:rFonts w:cs="Arial"/>
                <w:sz w:val="20"/>
                <w:szCs w:val="20"/>
              </w:rPr>
              <w:t>D AFIS</w:t>
            </w:r>
            <w:r w:rsidRPr="008D48C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870" w:type="dxa"/>
            <w:gridSpan w:val="2"/>
            <w:vAlign w:val="center"/>
          </w:tcPr>
          <w:p w:rsidR="007D6FE5" w:rsidRPr="008D48C6" w:rsidRDefault="007D6FE5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8D48C6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r w:rsidRPr="008D48C6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8D48C6">
              <w:rPr>
                <w:rFonts w:cs="Arial"/>
                <w:b/>
                <w:sz w:val="20"/>
                <w:szCs w:val="20"/>
              </w:rPr>
            </w:r>
            <w:r w:rsidRPr="008D48C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D48C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8D48C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8D48C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8D48C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8D48C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8D48C6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7D6FE5" w:rsidRPr="008D48C6" w:rsidTr="00903791">
        <w:trPr>
          <w:trHeight w:val="421"/>
        </w:trPr>
        <w:tc>
          <w:tcPr>
            <w:tcW w:w="2622" w:type="dxa"/>
            <w:vAlign w:val="center"/>
          </w:tcPr>
          <w:p w:rsidR="007D6FE5" w:rsidRPr="008D48C6" w:rsidRDefault="007D6FE5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8D48C6">
              <w:rPr>
                <w:rFonts w:cs="Arial"/>
                <w:sz w:val="20"/>
                <w:szCs w:val="20"/>
              </w:rPr>
              <w:t>Kontakt na žadatele</w:t>
            </w:r>
          </w:p>
          <w:p w:rsidR="007D6FE5" w:rsidRPr="008D48C6" w:rsidRDefault="007D6FE5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8D48C6">
              <w:rPr>
                <w:rFonts w:cs="Arial"/>
                <w:sz w:val="20"/>
                <w:szCs w:val="20"/>
              </w:rPr>
              <w:t>(nepovinný údaj):</w:t>
            </w:r>
          </w:p>
        </w:tc>
        <w:tc>
          <w:tcPr>
            <w:tcW w:w="3435" w:type="dxa"/>
            <w:vAlign w:val="center"/>
          </w:tcPr>
          <w:p w:rsidR="007D6FE5" w:rsidRPr="008D48C6" w:rsidRDefault="007D6FE5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8D48C6">
              <w:rPr>
                <w:rFonts w:cs="Arial"/>
                <w:sz w:val="20"/>
                <w:szCs w:val="20"/>
              </w:rPr>
              <w:t>e-mail:</w:t>
            </w:r>
            <w:r w:rsidRPr="008D48C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D48C6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8C6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8D48C6">
              <w:rPr>
                <w:rFonts w:cs="Arial"/>
                <w:b/>
                <w:sz w:val="20"/>
                <w:szCs w:val="20"/>
              </w:rPr>
            </w:r>
            <w:r w:rsidRPr="008D48C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D48C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8D48C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8D48C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8D48C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8D48C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8D48C6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35" w:type="dxa"/>
            <w:vAlign w:val="center"/>
          </w:tcPr>
          <w:p w:rsidR="007D6FE5" w:rsidRPr="008D48C6" w:rsidRDefault="007D6FE5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8D48C6">
              <w:rPr>
                <w:rFonts w:cs="Arial"/>
                <w:sz w:val="20"/>
                <w:szCs w:val="20"/>
              </w:rPr>
              <w:t>mobil:</w:t>
            </w:r>
            <w:r w:rsidRPr="008D48C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D48C6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8C6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8D48C6">
              <w:rPr>
                <w:rFonts w:cs="Arial"/>
                <w:b/>
                <w:sz w:val="20"/>
                <w:szCs w:val="20"/>
              </w:rPr>
            </w:r>
            <w:r w:rsidRPr="008D48C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D48C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8D48C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8D48C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8D48C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8D48C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8D48C6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D6FE5" w:rsidRPr="008D48C6" w:rsidRDefault="007D6FE5" w:rsidP="007D6FE5">
      <w:pPr>
        <w:ind w:left="0"/>
        <w:rPr>
          <w:rFonts w:cs="Arial"/>
          <w:b/>
          <w:sz w:val="20"/>
          <w:szCs w:val="20"/>
        </w:rPr>
      </w:pPr>
      <w:r w:rsidRPr="008D48C6">
        <w:rPr>
          <w:rFonts w:cs="Arial"/>
          <w:b/>
          <w:sz w:val="20"/>
          <w:szCs w:val="20"/>
        </w:rPr>
        <w:t xml:space="preserve">Část B: Žádost o prodloužení / obnovu platnosti jazykové doložky: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1390"/>
        <w:gridCol w:w="1070"/>
        <w:gridCol w:w="2644"/>
        <w:gridCol w:w="3468"/>
      </w:tblGrid>
      <w:tr w:rsidR="007D6FE5" w:rsidRPr="008D48C6" w:rsidTr="00903791">
        <w:trPr>
          <w:trHeight w:val="310"/>
        </w:trPr>
        <w:tc>
          <w:tcPr>
            <w:tcW w:w="9492" w:type="dxa"/>
            <w:gridSpan w:val="5"/>
            <w:vAlign w:val="center"/>
          </w:tcPr>
          <w:p w:rsidR="007D6FE5" w:rsidRPr="008D48C6" w:rsidRDefault="007D6FE5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8D48C6">
              <w:rPr>
                <w:rFonts w:cs="Arial"/>
                <w:sz w:val="20"/>
                <w:szCs w:val="20"/>
              </w:rPr>
              <w:t>Žádám o prodloužení / obnovu platnosti jazykové doložky:</w:t>
            </w:r>
          </w:p>
          <w:p w:rsidR="007D6FE5" w:rsidRPr="008D48C6" w:rsidRDefault="007D6FE5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7D6FE5" w:rsidRPr="008D48C6" w:rsidTr="00903791">
        <w:trPr>
          <w:trHeight w:val="420"/>
        </w:trPr>
        <w:tc>
          <w:tcPr>
            <w:tcW w:w="920" w:type="dxa"/>
            <w:vAlign w:val="center"/>
          </w:tcPr>
          <w:p w:rsidR="007D6FE5" w:rsidRPr="008D48C6" w:rsidRDefault="007D6FE5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8D48C6">
              <w:rPr>
                <w:rFonts w:cs="Arial"/>
                <w:sz w:val="20"/>
                <w:szCs w:val="20"/>
              </w:rPr>
              <w:t>Doložka:</w:t>
            </w:r>
          </w:p>
        </w:tc>
        <w:tc>
          <w:tcPr>
            <w:tcW w:w="1390" w:type="dxa"/>
            <w:vAlign w:val="center"/>
          </w:tcPr>
          <w:p w:rsidR="007D6FE5" w:rsidRPr="008D48C6" w:rsidRDefault="007D6FE5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8D48C6">
              <w:rPr>
                <w:rFonts w:cs="Arial"/>
                <w:sz w:val="20"/>
                <w:szCs w:val="20"/>
              </w:rPr>
              <w:t>ANGLIČTINA</w:t>
            </w:r>
          </w:p>
        </w:tc>
        <w:tc>
          <w:tcPr>
            <w:tcW w:w="1070" w:type="dxa"/>
            <w:vAlign w:val="center"/>
          </w:tcPr>
          <w:p w:rsidR="007D6FE5" w:rsidRPr="008D48C6" w:rsidRDefault="007D6FE5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8D48C6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8C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70EFA">
              <w:rPr>
                <w:rFonts w:cs="Arial"/>
                <w:sz w:val="20"/>
                <w:szCs w:val="20"/>
              </w:rPr>
            </w:r>
            <w:r w:rsidR="00870EFA">
              <w:rPr>
                <w:rFonts w:cs="Arial"/>
                <w:sz w:val="20"/>
                <w:szCs w:val="20"/>
              </w:rPr>
              <w:fldChar w:fldCharType="separate"/>
            </w:r>
            <w:r w:rsidRPr="008D48C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44" w:type="dxa"/>
            <w:vAlign w:val="center"/>
          </w:tcPr>
          <w:p w:rsidR="007D6FE5" w:rsidRPr="008D48C6" w:rsidRDefault="007D6FE5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8D48C6">
              <w:rPr>
                <w:rFonts w:cs="Arial"/>
                <w:sz w:val="20"/>
                <w:szCs w:val="20"/>
              </w:rPr>
              <w:t>JINÝ JAZYK (uveďte jaký):</w:t>
            </w:r>
          </w:p>
        </w:tc>
        <w:tc>
          <w:tcPr>
            <w:tcW w:w="3468" w:type="dxa"/>
            <w:vAlign w:val="center"/>
          </w:tcPr>
          <w:p w:rsidR="007D6FE5" w:rsidRPr="008D48C6" w:rsidRDefault="007D6FE5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8D48C6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8C6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8D48C6">
              <w:rPr>
                <w:rFonts w:cs="Arial"/>
                <w:b/>
                <w:sz w:val="20"/>
                <w:szCs w:val="20"/>
              </w:rPr>
            </w:r>
            <w:r w:rsidRPr="008D48C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D48C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8D48C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8D48C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8D48C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8D48C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8D48C6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7D6FE5" w:rsidRPr="008D48C6" w:rsidTr="00903791">
        <w:trPr>
          <w:trHeight w:val="650"/>
        </w:trPr>
        <w:tc>
          <w:tcPr>
            <w:tcW w:w="9492" w:type="dxa"/>
            <w:gridSpan w:val="5"/>
            <w:vAlign w:val="bottom"/>
          </w:tcPr>
          <w:p w:rsidR="007D6FE5" w:rsidRPr="008D48C6" w:rsidRDefault="007D6FE5" w:rsidP="00903791">
            <w:pPr>
              <w:spacing w:before="0" w:after="0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8D48C6">
              <w:rPr>
                <w:rFonts w:cs="Arial"/>
                <w:sz w:val="20"/>
                <w:szCs w:val="20"/>
              </w:rPr>
              <w:t>podpis žadatele: …………………………..</w:t>
            </w:r>
          </w:p>
        </w:tc>
      </w:tr>
    </w:tbl>
    <w:p w:rsidR="007D6FE5" w:rsidRPr="008D48C6" w:rsidRDefault="007D6FE5" w:rsidP="007D6FE5">
      <w:pPr>
        <w:ind w:left="0"/>
        <w:rPr>
          <w:rFonts w:cs="Arial"/>
          <w:b/>
          <w:sz w:val="20"/>
          <w:szCs w:val="20"/>
        </w:rPr>
      </w:pPr>
      <w:r w:rsidRPr="008D48C6">
        <w:rPr>
          <w:rFonts w:cs="Arial"/>
          <w:b/>
          <w:sz w:val="20"/>
          <w:szCs w:val="20"/>
        </w:rPr>
        <w:t xml:space="preserve">Část C: Požadavky na prodloužení / obnovu platnosti jazykové doložky: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2"/>
      </w:tblGrid>
      <w:tr w:rsidR="007D6FE5" w:rsidRPr="008D48C6" w:rsidTr="00903791">
        <w:trPr>
          <w:trHeight w:val="577"/>
        </w:trPr>
        <w:tc>
          <w:tcPr>
            <w:tcW w:w="9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6FE5" w:rsidRPr="008D48C6" w:rsidRDefault="007D6FE5" w:rsidP="00D611EF">
            <w:pPr>
              <w:numPr>
                <w:ilvl w:val="0"/>
                <w:numId w:val="1"/>
              </w:numPr>
              <w:spacing w:before="0" w:after="0"/>
              <w:ind w:left="709" w:hanging="709"/>
              <w:jc w:val="left"/>
              <w:rPr>
                <w:rFonts w:cs="Arial"/>
                <w:sz w:val="20"/>
                <w:szCs w:val="20"/>
              </w:rPr>
            </w:pPr>
            <w:r w:rsidRPr="008D48C6">
              <w:rPr>
                <w:rFonts w:cs="Arial"/>
                <w:sz w:val="20"/>
                <w:szCs w:val="20"/>
              </w:rPr>
              <w:t>Angličtina: Absolvování zkoušky z</w:t>
            </w:r>
            <w:r w:rsidR="00D611EF">
              <w:rPr>
                <w:rFonts w:cs="Arial"/>
                <w:sz w:val="20"/>
                <w:szCs w:val="20"/>
              </w:rPr>
              <w:t> </w:t>
            </w:r>
            <w:r w:rsidRPr="008D48C6">
              <w:rPr>
                <w:rFonts w:cs="Arial"/>
                <w:sz w:val="20"/>
                <w:szCs w:val="20"/>
              </w:rPr>
              <w:t>angličtiny</w:t>
            </w:r>
            <w:r w:rsidR="00D611EF">
              <w:rPr>
                <w:rFonts w:cs="Arial"/>
                <w:sz w:val="20"/>
                <w:szCs w:val="20"/>
              </w:rPr>
              <w:t xml:space="preserve"> u organizace pověřené prováděním zkoušek angličtiny ICAO nebo u ŘLP ČR, s. p.</w:t>
            </w:r>
          </w:p>
          <w:p w:rsidR="007D6FE5" w:rsidRPr="008D48C6" w:rsidRDefault="007D6FE5" w:rsidP="007D6FE5">
            <w:pPr>
              <w:numPr>
                <w:ilvl w:val="0"/>
                <w:numId w:val="1"/>
              </w:numPr>
              <w:spacing w:before="0" w:after="0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8D48C6">
              <w:rPr>
                <w:rFonts w:cs="Arial"/>
                <w:sz w:val="20"/>
                <w:szCs w:val="20"/>
              </w:rPr>
              <w:t xml:space="preserve">Jiný jazyk: Absolvování zkoušky z tohoto jazyka dle </w:t>
            </w:r>
            <w:proofErr w:type="gramStart"/>
            <w:r w:rsidRPr="008D48C6">
              <w:rPr>
                <w:rFonts w:cs="Arial"/>
                <w:sz w:val="20"/>
                <w:szCs w:val="20"/>
              </w:rPr>
              <w:t>ATCO.B.030</w:t>
            </w:r>
            <w:proofErr w:type="gramEnd"/>
            <w:r w:rsidRPr="008D48C6">
              <w:rPr>
                <w:rFonts w:cs="Arial"/>
                <w:sz w:val="20"/>
                <w:szCs w:val="20"/>
              </w:rPr>
              <w:t>, není-li žadatel rodilý mluvčí</w:t>
            </w:r>
          </w:p>
        </w:tc>
      </w:tr>
    </w:tbl>
    <w:p w:rsidR="007D6FE5" w:rsidRPr="008D48C6" w:rsidRDefault="007D6FE5" w:rsidP="007D6FE5">
      <w:pPr>
        <w:ind w:left="0"/>
        <w:rPr>
          <w:rFonts w:cs="Arial"/>
          <w:b/>
          <w:sz w:val="20"/>
          <w:szCs w:val="20"/>
        </w:rPr>
      </w:pPr>
      <w:r w:rsidRPr="008D48C6">
        <w:rPr>
          <w:rFonts w:cs="Arial"/>
          <w:b/>
          <w:sz w:val="20"/>
          <w:szCs w:val="20"/>
        </w:rPr>
        <w:t>Část D: Záměrně vynecháno</w:t>
      </w:r>
    </w:p>
    <w:p w:rsidR="007D6FE5" w:rsidRPr="008D48C6" w:rsidRDefault="007D6FE5" w:rsidP="007D6FE5">
      <w:pPr>
        <w:ind w:left="0"/>
        <w:rPr>
          <w:rFonts w:cs="Arial"/>
          <w:b/>
          <w:sz w:val="20"/>
          <w:szCs w:val="20"/>
        </w:rPr>
      </w:pPr>
      <w:r w:rsidRPr="008D48C6">
        <w:rPr>
          <w:rFonts w:cs="Arial"/>
          <w:b/>
          <w:sz w:val="20"/>
          <w:szCs w:val="20"/>
        </w:rPr>
        <w:t xml:space="preserve">Část E: Přílohy žádosti: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2"/>
      </w:tblGrid>
      <w:tr w:rsidR="007D6FE5" w:rsidRPr="008D48C6" w:rsidTr="00903791">
        <w:trPr>
          <w:trHeight w:val="843"/>
        </w:trPr>
        <w:tc>
          <w:tcPr>
            <w:tcW w:w="9492" w:type="dxa"/>
          </w:tcPr>
          <w:p w:rsidR="007D6FE5" w:rsidRPr="008D48C6" w:rsidRDefault="00D611EF" w:rsidP="007D6FE5">
            <w:pPr>
              <w:numPr>
                <w:ilvl w:val="0"/>
                <w:numId w:val="1"/>
              </w:numPr>
              <w:spacing w:before="0" w:after="0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="007D6FE5">
              <w:rPr>
                <w:rFonts w:cs="Arial"/>
                <w:sz w:val="20"/>
                <w:szCs w:val="20"/>
              </w:rPr>
              <w:t xml:space="preserve">růkaz </w:t>
            </w:r>
            <w:r>
              <w:rPr>
                <w:rFonts w:cs="Arial"/>
                <w:sz w:val="20"/>
                <w:szCs w:val="20"/>
              </w:rPr>
              <w:t xml:space="preserve">způsobilosti </w:t>
            </w:r>
            <w:r w:rsidR="007D6FE5">
              <w:rPr>
                <w:rFonts w:cs="Arial"/>
                <w:sz w:val="20"/>
                <w:szCs w:val="20"/>
              </w:rPr>
              <w:t>D AFIS</w:t>
            </w:r>
          </w:p>
          <w:p w:rsidR="007D6FE5" w:rsidRPr="008D48C6" w:rsidRDefault="007D6FE5" w:rsidP="00D611EF">
            <w:pPr>
              <w:numPr>
                <w:ilvl w:val="0"/>
                <w:numId w:val="1"/>
              </w:numPr>
              <w:spacing w:before="0" w:after="0"/>
              <w:ind w:left="709" w:hanging="709"/>
              <w:jc w:val="left"/>
              <w:rPr>
                <w:rFonts w:cs="Arial"/>
                <w:sz w:val="20"/>
                <w:szCs w:val="20"/>
              </w:rPr>
            </w:pPr>
            <w:r w:rsidRPr="008D48C6">
              <w:rPr>
                <w:rFonts w:cs="Arial"/>
                <w:sz w:val="20"/>
                <w:szCs w:val="20"/>
              </w:rPr>
              <w:t>Kopie dokladu totožnosti žadatele (pouze došlo-li ke změně osobních údajů zapsaných v </w:t>
            </w:r>
            <w:r w:rsidR="00D611EF">
              <w:rPr>
                <w:rFonts w:cs="Arial"/>
                <w:sz w:val="20"/>
                <w:szCs w:val="20"/>
              </w:rPr>
              <w:t>průkazu</w:t>
            </w:r>
            <w:r w:rsidRPr="008D48C6">
              <w:rPr>
                <w:rFonts w:cs="Arial"/>
                <w:sz w:val="20"/>
                <w:szCs w:val="20"/>
              </w:rPr>
              <w:t>)</w:t>
            </w:r>
          </w:p>
          <w:p w:rsidR="007D6FE5" w:rsidRPr="008D48C6" w:rsidRDefault="007D6FE5" w:rsidP="007D6FE5">
            <w:pPr>
              <w:numPr>
                <w:ilvl w:val="0"/>
                <w:numId w:val="1"/>
              </w:numPr>
              <w:spacing w:before="0" w:after="0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8D48C6">
              <w:rPr>
                <w:rFonts w:cs="Arial"/>
                <w:sz w:val="20"/>
                <w:szCs w:val="20"/>
              </w:rPr>
              <w:t>Angličtina: Osvědčení o absolvování zkoušky z</w:t>
            </w:r>
            <w:r w:rsidR="00D611EF">
              <w:rPr>
                <w:rFonts w:cs="Arial"/>
                <w:sz w:val="20"/>
                <w:szCs w:val="20"/>
              </w:rPr>
              <w:t> </w:t>
            </w:r>
            <w:r w:rsidRPr="008D48C6">
              <w:rPr>
                <w:rFonts w:cs="Arial"/>
                <w:sz w:val="20"/>
                <w:szCs w:val="20"/>
              </w:rPr>
              <w:t>angličtiny</w:t>
            </w:r>
            <w:r w:rsidR="00D611EF">
              <w:rPr>
                <w:rFonts w:cs="Arial"/>
                <w:sz w:val="20"/>
                <w:szCs w:val="20"/>
              </w:rPr>
              <w:t xml:space="preserve"> dle požadavků</w:t>
            </w:r>
          </w:p>
          <w:p w:rsidR="007D6FE5" w:rsidRPr="008D48C6" w:rsidRDefault="007D6FE5" w:rsidP="00D611EF">
            <w:pPr>
              <w:numPr>
                <w:ilvl w:val="0"/>
                <w:numId w:val="1"/>
              </w:numPr>
              <w:spacing w:before="0" w:after="0"/>
              <w:ind w:left="709" w:hanging="709"/>
              <w:jc w:val="left"/>
              <w:rPr>
                <w:rFonts w:cs="Arial"/>
                <w:sz w:val="20"/>
                <w:szCs w:val="20"/>
              </w:rPr>
            </w:pPr>
            <w:r w:rsidRPr="008D48C6">
              <w:rPr>
                <w:rFonts w:cs="Arial"/>
                <w:sz w:val="20"/>
                <w:szCs w:val="20"/>
              </w:rPr>
              <w:t xml:space="preserve">Jiný jazyk: Osvědčení o absolvování zkoušky z tohoto jazyka dle </w:t>
            </w:r>
            <w:proofErr w:type="gramStart"/>
            <w:r w:rsidRPr="008D48C6">
              <w:rPr>
                <w:rFonts w:cs="Arial"/>
                <w:sz w:val="20"/>
                <w:szCs w:val="20"/>
              </w:rPr>
              <w:t>ATCO.B.030</w:t>
            </w:r>
            <w:proofErr w:type="gramEnd"/>
            <w:r w:rsidRPr="008D48C6">
              <w:rPr>
                <w:rFonts w:cs="Arial"/>
                <w:sz w:val="20"/>
                <w:szCs w:val="20"/>
              </w:rPr>
              <w:t xml:space="preserve"> nebo v případě rodilého mluvčího doklad přijatelný pro ÚCL</w:t>
            </w:r>
          </w:p>
          <w:p w:rsidR="007D6FE5" w:rsidRPr="008D48C6" w:rsidRDefault="007D6FE5" w:rsidP="00D611EF">
            <w:pPr>
              <w:numPr>
                <w:ilvl w:val="0"/>
                <w:numId w:val="1"/>
              </w:numPr>
              <w:spacing w:before="0" w:after="0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8D48C6">
              <w:rPr>
                <w:rFonts w:cs="Arial"/>
                <w:sz w:val="20"/>
                <w:szCs w:val="20"/>
              </w:rPr>
              <w:t xml:space="preserve">Doklad o zaplacení správního poplatku za další vydání </w:t>
            </w:r>
            <w:r w:rsidR="00D611EF">
              <w:rPr>
                <w:rFonts w:cs="Arial"/>
                <w:sz w:val="20"/>
                <w:szCs w:val="20"/>
              </w:rPr>
              <w:t>průkazu D AFIS (dle čl. 30)</w:t>
            </w:r>
          </w:p>
        </w:tc>
      </w:tr>
    </w:tbl>
    <w:p w:rsidR="007D6FE5" w:rsidRDefault="007D6FE5" w:rsidP="007D6FE5">
      <w:pPr>
        <w:ind w:left="142"/>
        <w:rPr>
          <w:rFonts w:cs="Arial"/>
          <w:b/>
          <w:sz w:val="20"/>
          <w:szCs w:val="20"/>
        </w:rPr>
      </w:pPr>
    </w:p>
    <w:p w:rsidR="007D6FE5" w:rsidRDefault="007D6FE5" w:rsidP="007D6FE5">
      <w:pPr>
        <w:ind w:left="142"/>
        <w:rPr>
          <w:rFonts w:cs="Arial"/>
          <w:b/>
          <w:sz w:val="20"/>
          <w:szCs w:val="20"/>
        </w:rPr>
      </w:pPr>
    </w:p>
    <w:p w:rsidR="007D6FE5" w:rsidRDefault="007D6FE5" w:rsidP="007D6FE5">
      <w:pPr>
        <w:ind w:left="142"/>
        <w:rPr>
          <w:rFonts w:cs="Arial"/>
          <w:b/>
          <w:sz w:val="20"/>
          <w:szCs w:val="20"/>
        </w:rPr>
      </w:pPr>
    </w:p>
    <w:p w:rsidR="007D6FE5" w:rsidRPr="00DB58BC" w:rsidRDefault="007D6FE5" w:rsidP="007D6FE5">
      <w:pPr>
        <w:ind w:left="142"/>
        <w:rPr>
          <w:rFonts w:cs="Arial"/>
          <w:b/>
          <w:sz w:val="20"/>
          <w:szCs w:val="20"/>
        </w:rPr>
      </w:pPr>
    </w:p>
    <w:p w:rsidR="007D6FE5" w:rsidRPr="00DB58BC" w:rsidRDefault="007D6FE5" w:rsidP="007D6FE5">
      <w:pPr>
        <w:ind w:left="142"/>
        <w:rPr>
          <w:rFonts w:cs="Arial"/>
          <w:b/>
          <w:sz w:val="20"/>
          <w:szCs w:val="20"/>
        </w:rPr>
      </w:pPr>
    </w:p>
    <w:p w:rsidR="007D6FE5" w:rsidRDefault="007D6FE5" w:rsidP="007D6FE5">
      <w:pPr>
        <w:ind w:left="142"/>
        <w:rPr>
          <w:rFonts w:cs="Arial"/>
          <w:b/>
          <w:sz w:val="20"/>
          <w:szCs w:val="20"/>
        </w:rPr>
      </w:pPr>
    </w:p>
    <w:p w:rsidR="007D6FE5" w:rsidRDefault="007D6FE5" w:rsidP="007D6FE5">
      <w:pPr>
        <w:ind w:left="142"/>
        <w:rPr>
          <w:rFonts w:cs="Arial"/>
          <w:b/>
          <w:sz w:val="20"/>
          <w:szCs w:val="20"/>
        </w:rPr>
      </w:pPr>
    </w:p>
    <w:p w:rsidR="007D6FE5" w:rsidRDefault="007D6FE5" w:rsidP="007D6FE5">
      <w:pPr>
        <w:ind w:left="142"/>
        <w:rPr>
          <w:rFonts w:cs="Arial"/>
          <w:b/>
          <w:sz w:val="20"/>
          <w:szCs w:val="20"/>
        </w:rPr>
      </w:pPr>
    </w:p>
    <w:p w:rsidR="007D6FE5" w:rsidRPr="00DB58BC" w:rsidRDefault="007D6FE5" w:rsidP="007D6FE5">
      <w:pPr>
        <w:ind w:left="142"/>
        <w:rPr>
          <w:rFonts w:cs="Arial"/>
          <w:b/>
          <w:sz w:val="20"/>
          <w:szCs w:val="20"/>
        </w:rPr>
      </w:pPr>
    </w:p>
    <w:p w:rsidR="007D6FE5" w:rsidRPr="00DB58BC" w:rsidRDefault="007D6FE5" w:rsidP="007D6FE5">
      <w:pPr>
        <w:ind w:left="142"/>
        <w:rPr>
          <w:rFonts w:cs="Arial"/>
          <w:b/>
          <w:sz w:val="20"/>
          <w:szCs w:val="20"/>
        </w:rPr>
      </w:pPr>
    </w:p>
    <w:p w:rsidR="007D6FE5" w:rsidRPr="00DB58BC" w:rsidRDefault="007D6FE5" w:rsidP="007D6FE5">
      <w:pPr>
        <w:ind w:left="142"/>
        <w:rPr>
          <w:rFonts w:cs="Arial"/>
          <w:b/>
          <w:sz w:val="20"/>
          <w:szCs w:val="20"/>
        </w:rPr>
      </w:pPr>
    </w:p>
    <w:p w:rsidR="007D6FE5" w:rsidRPr="007D6FE5" w:rsidRDefault="007D6FE5" w:rsidP="007D6FE5">
      <w:pPr>
        <w:pStyle w:val="Zpat"/>
        <w:ind w:left="142"/>
        <w:jc w:val="center"/>
        <w:rPr>
          <w:rFonts w:cs="Arial"/>
          <w:b/>
          <w:i w:val="0"/>
          <w:szCs w:val="20"/>
        </w:rPr>
      </w:pPr>
      <w:r w:rsidRPr="007D6FE5">
        <w:rPr>
          <w:rFonts w:cs="Arial"/>
          <w:b/>
          <w:i w:val="0"/>
          <w:szCs w:val="20"/>
        </w:rPr>
        <w:t>CAA/F-SP-013-1/2015</w:t>
      </w:r>
    </w:p>
    <w:p w:rsidR="007D6FE5" w:rsidRPr="00DB58BC" w:rsidRDefault="007D6FE5" w:rsidP="007D6FE5">
      <w:pPr>
        <w:ind w:left="142"/>
        <w:rPr>
          <w:rFonts w:cs="Arial"/>
          <w:b/>
          <w:sz w:val="20"/>
          <w:szCs w:val="20"/>
        </w:rPr>
      </w:pPr>
      <w:r w:rsidRPr="00DB58BC">
        <w:rPr>
          <w:rFonts w:cs="Arial"/>
          <w:b/>
          <w:sz w:val="20"/>
          <w:szCs w:val="20"/>
        </w:rPr>
        <w:lastRenderedPageBreak/>
        <w:t xml:space="preserve">Část F: Záznamy ÚCL: </w:t>
      </w:r>
    </w:p>
    <w:tbl>
      <w:tblPr>
        <w:tblW w:w="94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26"/>
        <w:gridCol w:w="992"/>
        <w:gridCol w:w="142"/>
        <w:gridCol w:w="141"/>
        <w:gridCol w:w="567"/>
        <w:gridCol w:w="1134"/>
        <w:gridCol w:w="284"/>
        <w:gridCol w:w="283"/>
        <w:gridCol w:w="142"/>
        <w:gridCol w:w="284"/>
        <w:gridCol w:w="283"/>
        <w:gridCol w:w="1276"/>
        <w:gridCol w:w="142"/>
        <w:gridCol w:w="2192"/>
      </w:tblGrid>
      <w:tr w:rsidR="007D6FE5" w:rsidRPr="005945D7" w:rsidTr="00903791">
        <w:trPr>
          <w:trHeight w:val="484"/>
        </w:trPr>
        <w:tc>
          <w:tcPr>
            <w:tcW w:w="1204" w:type="dxa"/>
            <w:vAlign w:val="bottom"/>
          </w:tcPr>
          <w:p w:rsidR="007D6FE5" w:rsidRPr="005945D7" w:rsidRDefault="007D6FE5" w:rsidP="00903791">
            <w:pPr>
              <w:spacing w:before="0" w:after="0"/>
              <w:ind w:hanging="567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Žadatel 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bottom w:val="dashSmallGap" w:sz="4" w:space="0" w:color="auto"/>
            </w:tcBorders>
            <w:vAlign w:val="bottom"/>
          </w:tcPr>
          <w:p w:rsidR="007D6FE5" w:rsidRPr="005945D7" w:rsidRDefault="007D6FE5" w:rsidP="00903791">
            <w:pPr>
              <w:spacing w:before="0"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7D6FE5" w:rsidRPr="005945D7" w:rsidRDefault="007D6FE5" w:rsidP="00903791">
            <w:pPr>
              <w:spacing w:before="0" w:after="0"/>
              <w:ind w:hanging="496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,rejstříkové číslo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bottom w:val="dashSmallGap" w:sz="4" w:space="0" w:color="auto"/>
            </w:tcBorders>
            <w:vAlign w:val="bottom"/>
          </w:tcPr>
          <w:p w:rsidR="007D6FE5" w:rsidRPr="005945D7" w:rsidRDefault="007D6FE5" w:rsidP="00903791">
            <w:pPr>
              <w:spacing w:before="0"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nil"/>
            </w:tcBorders>
            <w:vAlign w:val="bottom"/>
          </w:tcPr>
          <w:p w:rsidR="007D6FE5" w:rsidRPr="005945D7" w:rsidRDefault="007D6FE5" w:rsidP="00903791">
            <w:pPr>
              <w:spacing w:before="0" w:after="0"/>
              <w:ind w:hanging="496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, uhradil dne</w:t>
            </w:r>
          </w:p>
        </w:tc>
        <w:tc>
          <w:tcPr>
            <w:tcW w:w="2334" w:type="dxa"/>
            <w:gridSpan w:val="2"/>
            <w:tcBorders>
              <w:top w:val="single" w:sz="6" w:space="0" w:color="auto"/>
              <w:bottom w:val="dashSmallGap" w:sz="4" w:space="0" w:color="auto"/>
            </w:tcBorders>
            <w:vAlign w:val="bottom"/>
          </w:tcPr>
          <w:p w:rsidR="007D6FE5" w:rsidRPr="005945D7" w:rsidRDefault="007D6FE5" w:rsidP="00903791">
            <w:pPr>
              <w:spacing w:before="0" w:after="0"/>
              <w:ind w:hanging="496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7D6FE5" w:rsidRPr="005945D7" w:rsidTr="00903791">
        <w:trPr>
          <w:trHeight w:val="380"/>
        </w:trPr>
        <w:tc>
          <w:tcPr>
            <w:tcW w:w="2764" w:type="dxa"/>
            <w:gridSpan w:val="4"/>
            <w:vAlign w:val="bottom"/>
          </w:tcPr>
          <w:p w:rsidR="007D6FE5" w:rsidRDefault="007D6FE5" w:rsidP="00903791">
            <w:pPr>
              <w:spacing w:before="0" w:after="0"/>
              <w:ind w:hanging="567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stanovený poplatek ve výši</w:t>
            </w:r>
          </w:p>
        </w:tc>
        <w:tc>
          <w:tcPr>
            <w:tcW w:w="2126" w:type="dxa"/>
            <w:gridSpan w:val="4"/>
            <w:tcBorders>
              <w:top w:val="nil"/>
              <w:bottom w:val="dashSmallGap" w:sz="4" w:space="0" w:color="auto"/>
            </w:tcBorders>
            <w:vAlign w:val="bottom"/>
          </w:tcPr>
          <w:p w:rsidR="007D6FE5" w:rsidRPr="005945D7" w:rsidRDefault="007D6FE5" w:rsidP="00903791">
            <w:pPr>
              <w:spacing w:before="0"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602" w:type="dxa"/>
            <w:gridSpan w:val="7"/>
            <w:vAlign w:val="bottom"/>
          </w:tcPr>
          <w:p w:rsidR="007D6FE5" w:rsidRPr="005945D7" w:rsidRDefault="007D6FE5" w:rsidP="00903791">
            <w:pPr>
              <w:spacing w:before="0" w:after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7D6FE5" w:rsidRPr="005945D7" w:rsidTr="00903791">
        <w:trPr>
          <w:trHeight w:val="417"/>
        </w:trPr>
        <w:tc>
          <w:tcPr>
            <w:tcW w:w="9492" w:type="dxa"/>
            <w:gridSpan w:val="15"/>
            <w:vAlign w:val="center"/>
          </w:tcPr>
          <w:p w:rsidR="007D6FE5" w:rsidRPr="00964AFD" w:rsidRDefault="007D6FE5" w:rsidP="00903791">
            <w:pPr>
              <w:spacing w:before="0" w:after="0"/>
              <w:jc w:val="left"/>
              <w:rPr>
                <w:rFonts w:cs="Arial"/>
                <w:i/>
                <w:sz w:val="16"/>
                <w:szCs w:val="16"/>
              </w:rPr>
            </w:pPr>
            <w:r w:rsidRPr="00964AFD">
              <w:rPr>
                <w:rFonts w:cs="Arial"/>
                <w:i/>
                <w:sz w:val="16"/>
                <w:szCs w:val="16"/>
              </w:rPr>
              <w:t>Pozn. Správní poplatek je hrazen podle Zákona o Správních poplatcích č.</w:t>
            </w:r>
            <w:r w:rsidRPr="00964AFD">
              <w:rPr>
                <w:sz w:val="16"/>
                <w:szCs w:val="16"/>
              </w:rPr>
              <w:t xml:space="preserve"> </w:t>
            </w:r>
            <w:r w:rsidRPr="00964AFD">
              <w:rPr>
                <w:rFonts w:cs="Arial"/>
                <w:i/>
                <w:sz w:val="16"/>
                <w:szCs w:val="16"/>
              </w:rPr>
              <w:t>634/2004 Sb., přílohy I, položky 48</w:t>
            </w:r>
            <w:r>
              <w:rPr>
                <w:rFonts w:cs="Arial"/>
                <w:i/>
                <w:sz w:val="16"/>
                <w:szCs w:val="16"/>
              </w:rPr>
              <w:t>.</w:t>
            </w:r>
          </w:p>
        </w:tc>
      </w:tr>
      <w:tr w:rsidR="007D6FE5" w:rsidRPr="005945D7" w:rsidTr="00903791">
        <w:trPr>
          <w:trHeight w:val="2838"/>
        </w:trPr>
        <w:tc>
          <w:tcPr>
            <w:tcW w:w="2622" w:type="dxa"/>
            <w:gridSpan w:val="3"/>
            <w:vAlign w:val="center"/>
          </w:tcPr>
          <w:p w:rsidR="007D6FE5" w:rsidRPr="005945D7" w:rsidRDefault="007D6FE5" w:rsidP="00903791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5945D7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4A4FAC" wp14:editId="21DF4FBB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35560</wp:posOffset>
                      </wp:positionV>
                      <wp:extent cx="1093470" cy="1444625"/>
                      <wp:effectExtent l="0" t="0" r="11430" b="22225"/>
                      <wp:wrapNone/>
                      <wp:docPr id="13" name="Zaoblený obdélní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3470" cy="14446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D6FE5" w:rsidRDefault="007D6FE5" w:rsidP="007D6FE5">
                                  <w:pPr>
                                    <w:ind w:hanging="567"/>
                                    <w:jc w:val="center"/>
                                  </w:pPr>
                                  <w:r>
                                    <w:t>KOLEK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4A4FAC" id="Zaoblený obdélník 13" o:spid="_x0000_s1026" style="position:absolute;left:0;text-align:left;margin-left:19.45pt;margin-top:2.8pt;width:86.1pt;height:1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" filled="f" strokecolor="windowText" strokeweight="2pt">
                      <v:path arrowok="t"/>
                      <v:textbox>
                        <w:txbxContent>
                          <w:p w:rsidR="007D6FE5" w:rsidRDefault="007D6FE5" w:rsidP="007D6FE5">
                            <w:pPr>
                              <w:ind w:hanging="567"/>
                              <w:jc w:val="center"/>
                            </w:pPr>
                            <w:r>
                              <w:t>KOLEK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6870" w:type="dxa"/>
            <w:gridSpan w:val="12"/>
            <w:vAlign w:val="center"/>
          </w:tcPr>
          <w:p w:rsidR="007D6FE5" w:rsidRPr="005945D7" w:rsidRDefault="007D6FE5" w:rsidP="00903791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Přílohy předané leteckému rejstříku, viz část E žádosti.</w:t>
            </w:r>
          </w:p>
        </w:tc>
      </w:tr>
      <w:tr w:rsidR="007D6FE5" w:rsidRPr="005945D7" w:rsidTr="00903791">
        <w:trPr>
          <w:trHeight w:val="417"/>
        </w:trPr>
        <w:tc>
          <w:tcPr>
            <w:tcW w:w="1204" w:type="dxa"/>
            <w:vAlign w:val="bottom"/>
          </w:tcPr>
          <w:p w:rsidR="007D6FE5" w:rsidRPr="005945D7" w:rsidRDefault="007D6FE5" w:rsidP="00903791">
            <w:pPr>
              <w:spacing w:before="0" w:after="0"/>
              <w:ind w:hanging="567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Jazyk:</w:t>
            </w:r>
          </w:p>
        </w:tc>
        <w:tc>
          <w:tcPr>
            <w:tcW w:w="2268" w:type="dxa"/>
            <w:gridSpan w:val="5"/>
            <w:tcBorders>
              <w:top w:val="nil"/>
              <w:bottom w:val="dashSmallGap" w:sz="4" w:space="0" w:color="auto"/>
            </w:tcBorders>
            <w:vAlign w:val="bottom"/>
          </w:tcPr>
          <w:p w:rsidR="007D6FE5" w:rsidRPr="005945D7" w:rsidRDefault="007D6FE5" w:rsidP="00903791">
            <w:pPr>
              <w:spacing w:before="0"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828" w:type="dxa"/>
            <w:gridSpan w:val="8"/>
            <w:vAlign w:val="bottom"/>
          </w:tcPr>
          <w:p w:rsidR="007D6FE5" w:rsidRPr="005945D7" w:rsidRDefault="007D6FE5" w:rsidP="00903791">
            <w:pPr>
              <w:spacing w:before="0" w:after="0"/>
              <w:ind w:left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Datum konce platnosti jazykové doložky:</w:t>
            </w:r>
          </w:p>
        </w:tc>
        <w:tc>
          <w:tcPr>
            <w:tcW w:w="2192" w:type="dxa"/>
            <w:tcBorders>
              <w:top w:val="nil"/>
              <w:bottom w:val="dashSmallGap" w:sz="4" w:space="0" w:color="auto"/>
            </w:tcBorders>
            <w:vAlign w:val="bottom"/>
          </w:tcPr>
          <w:p w:rsidR="007D6FE5" w:rsidRPr="005945D7" w:rsidRDefault="007D6FE5" w:rsidP="00903791">
            <w:pPr>
              <w:spacing w:before="0" w:after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7D6FE5" w:rsidRPr="005945D7" w:rsidTr="00903791">
        <w:trPr>
          <w:trHeight w:val="570"/>
        </w:trPr>
        <w:tc>
          <w:tcPr>
            <w:tcW w:w="5173" w:type="dxa"/>
            <w:gridSpan w:val="9"/>
            <w:vAlign w:val="bottom"/>
          </w:tcPr>
          <w:p w:rsidR="007D6FE5" w:rsidRPr="005945D7" w:rsidRDefault="007D6FE5" w:rsidP="00903791">
            <w:pPr>
              <w:spacing w:before="0" w:after="0"/>
              <w:ind w:hanging="56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Jméno, podpis, datum a razítko oprávněné osoby OZLP:</w:t>
            </w:r>
          </w:p>
        </w:tc>
        <w:tc>
          <w:tcPr>
            <w:tcW w:w="4319" w:type="dxa"/>
            <w:gridSpan w:val="6"/>
            <w:tcBorders>
              <w:top w:val="nil"/>
              <w:bottom w:val="dashSmallGap" w:sz="4" w:space="0" w:color="auto"/>
            </w:tcBorders>
            <w:vAlign w:val="bottom"/>
          </w:tcPr>
          <w:p w:rsidR="007D6FE5" w:rsidRPr="005945D7" w:rsidRDefault="007D6FE5" w:rsidP="00903791">
            <w:pPr>
              <w:spacing w:before="0" w:after="0"/>
              <w:ind w:hanging="567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7D6FE5" w:rsidRPr="005945D7" w:rsidTr="00903791">
        <w:trPr>
          <w:trHeight w:val="423"/>
        </w:trPr>
        <w:tc>
          <w:tcPr>
            <w:tcW w:w="5315" w:type="dxa"/>
            <w:gridSpan w:val="10"/>
            <w:vAlign w:val="bottom"/>
          </w:tcPr>
          <w:p w:rsidR="007D6FE5" w:rsidRPr="005945D7" w:rsidRDefault="007D6FE5" w:rsidP="00903791">
            <w:pPr>
              <w:spacing w:before="0" w:after="0"/>
              <w:ind w:hanging="56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77" w:type="dxa"/>
            <w:gridSpan w:val="5"/>
            <w:vAlign w:val="bottom"/>
          </w:tcPr>
          <w:p w:rsidR="007D6FE5" w:rsidRPr="005945D7" w:rsidRDefault="007D6FE5" w:rsidP="00903791">
            <w:pPr>
              <w:spacing w:before="0" w:after="0"/>
              <w:ind w:hanging="567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7D6FE5" w:rsidRPr="005945D7" w:rsidTr="00903791">
        <w:trPr>
          <w:trHeight w:val="413"/>
        </w:trPr>
        <w:tc>
          <w:tcPr>
            <w:tcW w:w="1630" w:type="dxa"/>
            <w:gridSpan w:val="2"/>
            <w:vAlign w:val="bottom"/>
          </w:tcPr>
          <w:p w:rsidR="007D6FE5" w:rsidRPr="005945D7" w:rsidRDefault="007D6FE5" w:rsidP="00903791">
            <w:pPr>
              <w:spacing w:before="0" w:after="0"/>
              <w:ind w:hanging="56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Průkaz převzal:</w:t>
            </w:r>
          </w:p>
        </w:tc>
        <w:tc>
          <w:tcPr>
            <w:tcW w:w="3685" w:type="dxa"/>
            <w:gridSpan w:val="8"/>
            <w:tcBorders>
              <w:top w:val="nil"/>
              <w:bottom w:val="dashSmallGap" w:sz="4" w:space="0" w:color="auto"/>
            </w:tcBorders>
            <w:vAlign w:val="bottom"/>
          </w:tcPr>
          <w:p w:rsidR="007D6FE5" w:rsidRPr="005945D7" w:rsidRDefault="007D6FE5" w:rsidP="00903791">
            <w:pPr>
              <w:spacing w:before="0" w:after="0"/>
              <w:ind w:hanging="56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D6FE5" w:rsidRPr="005945D7" w:rsidRDefault="007D6FE5" w:rsidP="00903791">
            <w:pPr>
              <w:spacing w:before="0" w:after="0"/>
              <w:ind w:hanging="56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dne:</w:t>
            </w:r>
          </w:p>
        </w:tc>
        <w:tc>
          <w:tcPr>
            <w:tcW w:w="3610" w:type="dxa"/>
            <w:gridSpan w:val="3"/>
            <w:tcBorders>
              <w:top w:val="nil"/>
              <w:bottom w:val="dashSmallGap" w:sz="4" w:space="0" w:color="auto"/>
            </w:tcBorders>
            <w:vAlign w:val="bottom"/>
          </w:tcPr>
          <w:p w:rsidR="007D6FE5" w:rsidRPr="005945D7" w:rsidRDefault="007D6FE5" w:rsidP="00903791">
            <w:pPr>
              <w:spacing w:before="0" w:after="0"/>
              <w:ind w:hanging="567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7D6FE5" w:rsidRPr="005945D7" w:rsidTr="00903791">
        <w:trPr>
          <w:trHeight w:val="70"/>
        </w:trPr>
        <w:tc>
          <w:tcPr>
            <w:tcW w:w="5315" w:type="dxa"/>
            <w:gridSpan w:val="10"/>
            <w:vAlign w:val="bottom"/>
          </w:tcPr>
          <w:p w:rsidR="007D6FE5" w:rsidRPr="005945D7" w:rsidRDefault="007D6FE5" w:rsidP="00903791">
            <w:pPr>
              <w:spacing w:before="0" w:after="0"/>
              <w:ind w:hanging="56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77" w:type="dxa"/>
            <w:gridSpan w:val="5"/>
            <w:vAlign w:val="bottom"/>
          </w:tcPr>
          <w:p w:rsidR="007D6FE5" w:rsidRPr="005945D7" w:rsidRDefault="007D6FE5" w:rsidP="00903791">
            <w:pPr>
              <w:spacing w:before="0" w:after="0"/>
              <w:ind w:hanging="567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7D6FE5" w:rsidRPr="00DB58BC" w:rsidRDefault="007D6FE5" w:rsidP="007D6FE5">
      <w:pPr>
        <w:spacing w:before="0" w:after="0"/>
        <w:ind w:left="142"/>
        <w:jc w:val="center"/>
        <w:rPr>
          <w:rFonts w:cs="Arial"/>
          <w:sz w:val="20"/>
          <w:szCs w:val="20"/>
        </w:rPr>
      </w:pPr>
    </w:p>
    <w:p w:rsidR="007D6FE5" w:rsidRPr="00DB58BC" w:rsidRDefault="007D6FE5" w:rsidP="007D6FE5">
      <w:pPr>
        <w:spacing w:before="0" w:after="0" w:line="240" w:lineRule="exact"/>
        <w:ind w:left="142"/>
        <w:jc w:val="center"/>
        <w:rPr>
          <w:rFonts w:cs="Arial"/>
          <w:sz w:val="20"/>
          <w:szCs w:val="20"/>
        </w:rPr>
      </w:pPr>
    </w:p>
    <w:p w:rsidR="007D6FE5" w:rsidRPr="00DB58BC" w:rsidRDefault="007D6FE5" w:rsidP="007D6FE5">
      <w:pPr>
        <w:spacing w:before="0" w:after="0"/>
        <w:ind w:left="142"/>
        <w:jc w:val="center"/>
        <w:rPr>
          <w:rFonts w:cs="Arial"/>
          <w:bCs/>
          <w:sz w:val="20"/>
          <w:szCs w:val="20"/>
        </w:rPr>
      </w:pPr>
    </w:p>
    <w:p w:rsidR="007D6FE5" w:rsidRPr="00DB58BC" w:rsidRDefault="007D6FE5" w:rsidP="007D6FE5">
      <w:pPr>
        <w:spacing w:before="0" w:after="0"/>
        <w:ind w:left="142"/>
        <w:jc w:val="center"/>
        <w:rPr>
          <w:rFonts w:cs="Arial"/>
          <w:bCs/>
          <w:sz w:val="20"/>
          <w:szCs w:val="20"/>
        </w:rPr>
      </w:pPr>
    </w:p>
    <w:p w:rsidR="007D6FE5" w:rsidRDefault="007D6FE5" w:rsidP="007D6FE5">
      <w:pPr>
        <w:spacing w:before="0" w:after="0"/>
        <w:ind w:left="142"/>
        <w:jc w:val="center"/>
        <w:rPr>
          <w:rFonts w:cs="Arial"/>
          <w:bCs/>
          <w:sz w:val="20"/>
          <w:szCs w:val="20"/>
        </w:rPr>
      </w:pPr>
    </w:p>
    <w:p w:rsidR="007D6FE5" w:rsidRDefault="007D6FE5" w:rsidP="007D6FE5">
      <w:pPr>
        <w:spacing w:before="0" w:after="0"/>
        <w:ind w:left="142"/>
        <w:jc w:val="center"/>
        <w:rPr>
          <w:rFonts w:cs="Arial"/>
          <w:bCs/>
          <w:sz w:val="20"/>
          <w:szCs w:val="20"/>
        </w:rPr>
      </w:pPr>
    </w:p>
    <w:p w:rsidR="007D6FE5" w:rsidRDefault="007D6FE5" w:rsidP="007D6FE5">
      <w:pPr>
        <w:spacing w:before="0" w:after="0"/>
        <w:ind w:left="142"/>
        <w:jc w:val="center"/>
        <w:rPr>
          <w:rFonts w:cs="Arial"/>
          <w:bCs/>
          <w:sz w:val="20"/>
          <w:szCs w:val="20"/>
        </w:rPr>
      </w:pPr>
    </w:p>
    <w:p w:rsidR="007D6FE5" w:rsidRDefault="007D6FE5" w:rsidP="007D6FE5">
      <w:pPr>
        <w:spacing w:before="0" w:after="0"/>
        <w:ind w:left="142"/>
        <w:jc w:val="center"/>
        <w:rPr>
          <w:rFonts w:cs="Arial"/>
          <w:bCs/>
          <w:sz w:val="20"/>
          <w:szCs w:val="20"/>
        </w:rPr>
      </w:pPr>
    </w:p>
    <w:p w:rsidR="007D6FE5" w:rsidRDefault="007D6FE5" w:rsidP="007D6FE5">
      <w:pPr>
        <w:spacing w:before="0" w:after="0"/>
        <w:ind w:left="142"/>
        <w:jc w:val="center"/>
        <w:rPr>
          <w:rFonts w:cs="Arial"/>
          <w:bCs/>
          <w:sz w:val="20"/>
          <w:szCs w:val="20"/>
        </w:rPr>
      </w:pPr>
    </w:p>
    <w:p w:rsidR="007D6FE5" w:rsidRDefault="007D6FE5" w:rsidP="007D6FE5">
      <w:pPr>
        <w:spacing w:before="0" w:after="0"/>
        <w:ind w:left="142"/>
        <w:jc w:val="center"/>
        <w:rPr>
          <w:rFonts w:cs="Arial"/>
          <w:bCs/>
          <w:sz w:val="20"/>
          <w:szCs w:val="20"/>
        </w:rPr>
      </w:pPr>
    </w:p>
    <w:p w:rsidR="007D6FE5" w:rsidRDefault="007D6FE5" w:rsidP="007D6FE5">
      <w:pPr>
        <w:spacing w:before="0" w:after="0"/>
        <w:ind w:left="142"/>
        <w:jc w:val="center"/>
        <w:rPr>
          <w:rFonts w:cs="Arial"/>
          <w:bCs/>
          <w:sz w:val="20"/>
          <w:szCs w:val="20"/>
        </w:rPr>
      </w:pPr>
    </w:p>
    <w:p w:rsidR="007D6FE5" w:rsidRDefault="007D6FE5" w:rsidP="007D6FE5">
      <w:pPr>
        <w:spacing w:before="0" w:after="0"/>
        <w:ind w:left="142"/>
        <w:jc w:val="center"/>
        <w:rPr>
          <w:rFonts w:cs="Arial"/>
          <w:bCs/>
          <w:sz w:val="20"/>
          <w:szCs w:val="20"/>
        </w:rPr>
      </w:pPr>
    </w:p>
    <w:p w:rsidR="007D6FE5" w:rsidRDefault="007D6FE5" w:rsidP="007D6FE5">
      <w:pPr>
        <w:spacing w:before="0" w:after="0"/>
        <w:ind w:left="142"/>
        <w:jc w:val="center"/>
        <w:rPr>
          <w:rFonts w:cs="Arial"/>
          <w:bCs/>
          <w:sz w:val="20"/>
          <w:szCs w:val="20"/>
        </w:rPr>
      </w:pPr>
    </w:p>
    <w:p w:rsidR="007D6FE5" w:rsidRDefault="007D6FE5" w:rsidP="007D6FE5">
      <w:pPr>
        <w:spacing w:before="0" w:after="0"/>
        <w:ind w:left="142"/>
        <w:jc w:val="center"/>
        <w:rPr>
          <w:rFonts w:cs="Arial"/>
          <w:bCs/>
          <w:sz w:val="20"/>
          <w:szCs w:val="20"/>
        </w:rPr>
      </w:pPr>
    </w:p>
    <w:p w:rsidR="007D6FE5" w:rsidRDefault="007D6FE5" w:rsidP="007D6FE5">
      <w:pPr>
        <w:spacing w:before="0" w:after="0"/>
        <w:ind w:left="142"/>
        <w:jc w:val="center"/>
        <w:rPr>
          <w:rFonts w:cs="Arial"/>
          <w:bCs/>
          <w:sz w:val="20"/>
          <w:szCs w:val="20"/>
        </w:rPr>
      </w:pPr>
    </w:p>
    <w:p w:rsidR="007D6FE5" w:rsidRDefault="007D6FE5" w:rsidP="007D6FE5">
      <w:pPr>
        <w:spacing w:before="0" w:after="0"/>
        <w:ind w:left="142"/>
        <w:jc w:val="center"/>
        <w:rPr>
          <w:rFonts w:cs="Arial"/>
          <w:bCs/>
          <w:sz w:val="20"/>
          <w:szCs w:val="20"/>
        </w:rPr>
      </w:pPr>
    </w:p>
    <w:p w:rsidR="007D6FE5" w:rsidRDefault="007D6FE5" w:rsidP="007D6FE5">
      <w:pPr>
        <w:spacing w:before="0" w:after="0"/>
        <w:ind w:left="142"/>
        <w:jc w:val="center"/>
        <w:rPr>
          <w:rFonts w:cs="Arial"/>
          <w:bCs/>
          <w:sz w:val="20"/>
          <w:szCs w:val="20"/>
        </w:rPr>
      </w:pPr>
    </w:p>
    <w:p w:rsidR="007D6FE5" w:rsidRPr="00DB58BC" w:rsidRDefault="007D6FE5" w:rsidP="007D6FE5">
      <w:pPr>
        <w:spacing w:before="0" w:after="0"/>
        <w:ind w:left="142"/>
        <w:jc w:val="center"/>
        <w:rPr>
          <w:rFonts w:cs="Arial"/>
          <w:bCs/>
          <w:sz w:val="20"/>
          <w:szCs w:val="20"/>
        </w:rPr>
      </w:pPr>
    </w:p>
    <w:p w:rsidR="007D6FE5" w:rsidRDefault="007D6FE5" w:rsidP="007D6FE5">
      <w:pPr>
        <w:spacing w:before="0" w:after="0"/>
        <w:ind w:left="142"/>
        <w:jc w:val="center"/>
        <w:rPr>
          <w:rFonts w:cs="Arial"/>
          <w:bCs/>
          <w:sz w:val="20"/>
          <w:szCs w:val="20"/>
        </w:rPr>
      </w:pPr>
    </w:p>
    <w:p w:rsidR="007D6FE5" w:rsidRDefault="007D6FE5" w:rsidP="007D6FE5">
      <w:pPr>
        <w:spacing w:before="0" w:after="0"/>
        <w:ind w:left="142"/>
        <w:jc w:val="center"/>
        <w:rPr>
          <w:rFonts w:cs="Arial"/>
          <w:bCs/>
          <w:sz w:val="20"/>
          <w:szCs w:val="20"/>
        </w:rPr>
      </w:pPr>
    </w:p>
    <w:p w:rsidR="007D6FE5" w:rsidRDefault="007D6FE5" w:rsidP="007D6FE5">
      <w:pPr>
        <w:spacing w:before="0" w:after="0"/>
        <w:ind w:left="142"/>
        <w:jc w:val="center"/>
        <w:rPr>
          <w:rFonts w:cs="Arial"/>
          <w:bCs/>
          <w:sz w:val="20"/>
          <w:szCs w:val="20"/>
        </w:rPr>
      </w:pPr>
    </w:p>
    <w:p w:rsidR="007D6FE5" w:rsidRDefault="007D6FE5" w:rsidP="007D6FE5">
      <w:pPr>
        <w:spacing w:before="0" w:after="0"/>
        <w:ind w:left="142"/>
        <w:jc w:val="center"/>
        <w:rPr>
          <w:rFonts w:cs="Arial"/>
          <w:bCs/>
          <w:sz w:val="20"/>
          <w:szCs w:val="20"/>
        </w:rPr>
      </w:pPr>
    </w:p>
    <w:p w:rsidR="007D6FE5" w:rsidRPr="00DB58BC" w:rsidRDefault="007D6FE5" w:rsidP="007D6FE5">
      <w:pPr>
        <w:spacing w:before="0" w:after="0"/>
        <w:ind w:left="142"/>
        <w:jc w:val="center"/>
        <w:rPr>
          <w:rFonts w:cs="Arial"/>
          <w:bCs/>
          <w:sz w:val="20"/>
          <w:szCs w:val="20"/>
        </w:rPr>
      </w:pPr>
    </w:p>
    <w:p w:rsidR="007D6FE5" w:rsidRPr="002B7CFB" w:rsidRDefault="007D6FE5" w:rsidP="007D6FE5">
      <w:pPr>
        <w:pStyle w:val="Nzevplohy"/>
        <w:ind w:left="-284" w:right="-286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ÚCL</w:t>
      </w:r>
      <w:r w:rsidRPr="002B7CFB">
        <w:rPr>
          <w:b w:val="0"/>
          <w:sz w:val="16"/>
          <w:szCs w:val="16"/>
        </w:rPr>
        <w:t xml:space="preserve"> plní informační povinnost týkající se způsobu zpracování osobních údajů v souladu s čl. 13 Obecného nařízení o ochraně osobních údajů 2016/679 prostřednictvím svých internetových stránek: </w:t>
      </w:r>
      <w:hyperlink r:id="rId7" w:history="1">
        <w:r w:rsidRPr="002B7CFB">
          <w:rPr>
            <w:rStyle w:val="Hypertextovodkaz"/>
            <w:b w:val="0"/>
            <w:sz w:val="16"/>
            <w:szCs w:val="16"/>
          </w:rPr>
          <w:t>http://www.caa.cz/urad</w:t>
        </w:r>
      </w:hyperlink>
      <w:r w:rsidRPr="002B7CFB">
        <w:rPr>
          <w:b w:val="0"/>
          <w:sz w:val="16"/>
          <w:szCs w:val="16"/>
        </w:rPr>
        <w:t xml:space="preserve"> v záložce Ochrana osobních údajů</w:t>
      </w:r>
      <w:r>
        <w:rPr>
          <w:b w:val="0"/>
          <w:sz w:val="16"/>
          <w:szCs w:val="16"/>
        </w:rPr>
        <w:t>.</w:t>
      </w:r>
    </w:p>
    <w:p w:rsidR="00C348D6" w:rsidRPr="007D6FE5" w:rsidRDefault="007D6FE5" w:rsidP="007D6FE5">
      <w:pPr>
        <w:spacing w:before="0" w:after="0"/>
        <w:ind w:left="0"/>
        <w:jc w:val="center"/>
        <w:rPr>
          <w:rFonts w:cs="Arial"/>
          <w:b/>
          <w:sz w:val="20"/>
          <w:szCs w:val="20"/>
        </w:rPr>
      </w:pPr>
      <w:r w:rsidRPr="007D6FE5">
        <w:rPr>
          <w:rFonts w:cs="Arial"/>
          <w:b/>
          <w:sz w:val="20"/>
          <w:szCs w:val="20"/>
        </w:rPr>
        <w:t>CAA/F-SP-013-1/2015</w:t>
      </w:r>
    </w:p>
    <w:sectPr w:rsidR="00C348D6" w:rsidRPr="007D6FE5" w:rsidSect="00C71ED6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6361F"/>
    <w:multiLevelType w:val="hybridMultilevel"/>
    <w:tmpl w:val="E272E288"/>
    <w:lvl w:ilvl="0" w:tplc="52808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C2A2E"/>
    <w:multiLevelType w:val="hybridMultilevel"/>
    <w:tmpl w:val="B9044D2E"/>
    <w:lvl w:ilvl="0" w:tplc="52808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0390B"/>
    <w:multiLevelType w:val="hybridMultilevel"/>
    <w:tmpl w:val="438836CE"/>
    <w:lvl w:ilvl="0" w:tplc="A678F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D29AB"/>
    <w:multiLevelType w:val="hybridMultilevel"/>
    <w:tmpl w:val="88A0C57E"/>
    <w:lvl w:ilvl="0" w:tplc="8D627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208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26EC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8F3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9299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CAA7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6CC1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70DE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8A5B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A3"/>
    <w:rsid w:val="000010B3"/>
    <w:rsid w:val="000B11DC"/>
    <w:rsid w:val="001E2FEC"/>
    <w:rsid w:val="00263AC0"/>
    <w:rsid w:val="0032312B"/>
    <w:rsid w:val="00325439"/>
    <w:rsid w:val="00361E20"/>
    <w:rsid w:val="0039387E"/>
    <w:rsid w:val="003F35D6"/>
    <w:rsid w:val="00453EDC"/>
    <w:rsid w:val="0054494C"/>
    <w:rsid w:val="00574808"/>
    <w:rsid w:val="00780E34"/>
    <w:rsid w:val="00786F05"/>
    <w:rsid w:val="007D6FE5"/>
    <w:rsid w:val="00805EA3"/>
    <w:rsid w:val="008475F7"/>
    <w:rsid w:val="00870EFA"/>
    <w:rsid w:val="0096068E"/>
    <w:rsid w:val="00AA4A61"/>
    <w:rsid w:val="00AE34F2"/>
    <w:rsid w:val="00B81E36"/>
    <w:rsid w:val="00C71ED6"/>
    <w:rsid w:val="00CF2626"/>
    <w:rsid w:val="00D611EF"/>
    <w:rsid w:val="00FD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2A97"/>
  <w15:docId w15:val="{E201187D-043D-4415-9A34-5CF6F3A6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 bez číslování"/>
    <w:qFormat/>
    <w:rsid w:val="00805EA3"/>
    <w:pPr>
      <w:spacing w:before="180" w:after="40" w:line="240" w:lineRule="auto"/>
      <w:ind w:left="567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05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E3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805EA3"/>
    <w:pPr>
      <w:tabs>
        <w:tab w:val="center" w:pos="4536"/>
        <w:tab w:val="right" w:pos="9072"/>
      </w:tabs>
    </w:pPr>
    <w:rPr>
      <w:i/>
      <w:caps/>
      <w:sz w:val="20"/>
    </w:rPr>
  </w:style>
  <w:style w:type="character" w:customStyle="1" w:styleId="ZhlavChar">
    <w:name w:val="Záhlaví Char"/>
    <w:basedOn w:val="Standardnpsmoodstavce"/>
    <w:link w:val="Zhlav"/>
    <w:rsid w:val="00805EA3"/>
    <w:rPr>
      <w:rFonts w:ascii="Arial" w:eastAsia="Times New Roman" w:hAnsi="Arial" w:cs="Times New Roman"/>
      <w:i/>
      <w:caps/>
      <w:sz w:val="20"/>
      <w:szCs w:val="24"/>
      <w:lang w:eastAsia="cs-CZ"/>
    </w:rPr>
  </w:style>
  <w:style w:type="paragraph" w:customStyle="1" w:styleId="NormalArial">
    <w:name w:val="Normal Arial"/>
    <w:basedOn w:val="Normln"/>
    <w:rsid w:val="00805EA3"/>
    <w:rPr>
      <w:sz w:val="20"/>
      <w:szCs w:val="20"/>
    </w:rPr>
  </w:style>
  <w:style w:type="paragraph" w:customStyle="1" w:styleId="Nzevplohy">
    <w:name w:val="Název přílohy"/>
    <w:basedOn w:val="Nadpis2"/>
    <w:next w:val="Zkladntext"/>
    <w:rsid w:val="00805EA3"/>
    <w:pPr>
      <w:keepLines w:val="0"/>
      <w:spacing w:before="360" w:after="240"/>
      <w:ind w:left="0"/>
      <w:jc w:val="center"/>
    </w:pPr>
    <w:rPr>
      <w:rFonts w:ascii="Arial" w:eastAsia="Times New Roman" w:hAnsi="Arial" w:cs="Times New Roman"/>
      <w:bCs w:val="0"/>
      <w:color w:val="auto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05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05E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05EA3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C71ED6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7D6FE5"/>
    <w:pPr>
      <w:tabs>
        <w:tab w:val="center" w:pos="4536"/>
        <w:tab w:val="right" w:pos="9072"/>
      </w:tabs>
    </w:pPr>
    <w:rPr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7D6FE5"/>
    <w:rPr>
      <w:rFonts w:ascii="Arial" w:eastAsia="Times New Roman" w:hAnsi="Arial" w:cs="Times New Roman"/>
      <w:i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a.cz/ur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D79CF-0183-41D6-872D-FE55619A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Škop Ondřej</dc:creator>
  <cp:lastModifiedBy>Škovroňová Hana</cp:lastModifiedBy>
  <cp:revision>5</cp:revision>
  <dcterms:created xsi:type="dcterms:W3CDTF">2018-06-26T08:52:00Z</dcterms:created>
  <dcterms:modified xsi:type="dcterms:W3CDTF">2021-09-07T07:30:00Z</dcterms:modified>
</cp:coreProperties>
</file>