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BE" w:rsidRPr="00322094" w:rsidRDefault="006677BE" w:rsidP="006677BE">
      <w:pPr>
        <w:pStyle w:val="Zhlav"/>
        <w:jc w:val="center"/>
        <w:rPr>
          <w:rFonts w:ascii="Tahoma" w:hAnsi="Tahoma" w:cs="Tahoma"/>
          <w:b/>
          <w:sz w:val="32"/>
          <w:szCs w:val="36"/>
        </w:rPr>
      </w:pPr>
      <w:r w:rsidRPr="00322094">
        <w:rPr>
          <w:rFonts w:ascii="Tahoma" w:hAnsi="Tahoma" w:cs="Tahoma"/>
          <w:b/>
          <w:sz w:val="32"/>
          <w:szCs w:val="36"/>
        </w:rPr>
        <w:t>Ž Á D O S T</w:t>
      </w:r>
    </w:p>
    <w:p w:rsidR="006677BE" w:rsidRPr="00322094" w:rsidRDefault="006677BE" w:rsidP="006677BE">
      <w:pPr>
        <w:pStyle w:val="Zhlav"/>
        <w:jc w:val="center"/>
        <w:rPr>
          <w:rFonts w:ascii="Arial" w:hAnsi="Arial" w:cs="Arial"/>
          <w:b/>
          <w:sz w:val="22"/>
        </w:rPr>
      </w:pPr>
      <w:r w:rsidRPr="00322094">
        <w:rPr>
          <w:rFonts w:ascii="Tahoma" w:hAnsi="Tahoma" w:cs="Tahoma"/>
          <w:b/>
          <w:sz w:val="22"/>
        </w:rPr>
        <w:t>o udělení / změnu schválení k přepravě nebezpečného zboží</w:t>
      </w:r>
    </w:p>
    <w:p w:rsidR="006677BE" w:rsidRPr="00322094" w:rsidRDefault="006677BE" w:rsidP="006677BE">
      <w:pPr>
        <w:rPr>
          <w:sz w:val="14"/>
          <w:szCs w:val="16"/>
        </w:rPr>
      </w:pP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2"/>
        <w:gridCol w:w="3144"/>
        <w:gridCol w:w="1090"/>
        <w:gridCol w:w="812"/>
        <w:gridCol w:w="337"/>
        <w:gridCol w:w="3686"/>
      </w:tblGrid>
      <w:tr w:rsidR="006677BE" w:rsidRPr="00322094" w:rsidTr="008E75E1">
        <w:trPr>
          <w:trHeight w:val="340"/>
        </w:trPr>
        <w:tc>
          <w:tcPr>
            <w:tcW w:w="1192" w:type="dxa"/>
            <w:shd w:val="clear" w:color="auto" w:fill="auto"/>
            <w:vAlign w:val="center"/>
          </w:tcPr>
          <w:p w:rsidR="006677BE" w:rsidRPr="00322094" w:rsidRDefault="006677BE" w:rsidP="008E75E1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322094">
              <w:rPr>
                <w:rFonts w:ascii="Arial" w:hAnsi="Arial" w:cs="Arial"/>
                <w:b/>
                <w:sz w:val="22"/>
              </w:rPr>
              <w:t>Žadatel:</w:t>
            </w: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6677BE" w:rsidRPr="00322094" w:rsidRDefault="006677BE" w:rsidP="008E75E1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322094">
              <w:rPr>
                <w:rFonts w:ascii="Arial" w:hAnsi="Arial" w:cs="Arial"/>
                <w:b/>
                <w:sz w:val="22"/>
              </w:rPr>
              <w:t xml:space="preserve">Č.j.: </w:t>
            </w:r>
            <w:r w:rsidRPr="00322094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22094">
              <w:rPr>
                <w:rFonts w:ascii="Arial Narrow" w:hAnsi="Arial Narrow"/>
                <w:sz w:val="22"/>
              </w:rPr>
              <w:instrText xml:space="preserve"> FORMTEXT </w:instrText>
            </w:r>
            <w:r w:rsidRPr="00322094">
              <w:rPr>
                <w:rFonts w:ascii="Arial Narrow" w:hAnsi="Arial Narrow"/>
                <w:sz w:val="22"/>
              </w:rPr>
            </w:r>
            <w:r w:rsidRPr="00322094">
              <w:rPr>
                <w:rFonts w:ascii="Arial Narrow" w:hAnsi="Arial Narrow"/>
                <w:sz w:val="22"/>
              </w:rPr>
              <w:fldChar w:fldCharType="separate"/>
            </w:r>
            <w:r w:rsidRPr="00322094">
              <w:rPr>
                <w:rFonts w:ascii="Arial Narrow" w:hAnsi="Arial Narrow"/>
                <w:sz w:val="22"/>
              </w:rPr>
              <w:t> </w:t>
            </w:r>
            <w:r w:rsidRPr="00322094">
              <w:rPr>
                <w:rFonts w:ascii="Arial Narrow" w:hAnsi="Arial Narrow"/>
                <w:sz w:val="22"/>
              </w:rPr>
              <w:t> </w:t>
            </w:r>
            <w:r w:rsidRPr="00322094">
              <w:rPr>
                <w:rFonts w:ascii="Arial Narrow" w:hAnsi="Arial Narrow"/>
                <w:sz w:val="22"/>
              </w:rPr>
              <w:t> </w:t>
            </w:r>
            <w:r w:rsidRPr="00322094">
              <w:rPr>
                <w:rFonts w:ascii="Arial Narrow" w:hAnsi="Arial Narrow"/>
                <w:sz w:val="22"/>
              </w:rPr>
              <w:t> </w:t>
            </w:r>
            <w:r w:rsidRPr="00322094">
              <w:rPr>
                <w:rFonts w:ascii="Arial Narrow" w:hAnsi="Arial Narrow"/>
                <w:sz w:val="22"/>
              </w:rPr>
              <w:t> </w:t>
            </w:r>
            <w:r w:rsidRPr="00322094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677BE" w:rsidRPr="00322094" w:rsidRDefault="006677BE" w:rsidP="008E75E1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322094">
              <w:rPr>
                <w:rFonts w:ascii="Arial" w:hAnsi="Arial" w:cs="Arial"/>
                <w:b/>
                <w:sz w:val="22"/>
              </w:rPr>
              <w:t>ÚCL:</w:t>
            </w: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6677BE" w:rsidRPr="00322094" w:rsidRDefault="006677BE" w:rsidP="008E75E1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322094">
              <w:rPr>
                <w:rFonts w:ascii="Arial" w:hAnsi="Arial" w:cs="Arial"/>
                <w:b/>
                <w:sz w:val="22"/>
              </w:rPr>
              <w:t>Č.j.:</w:t>
            </w:r>
          </w:p>
        </w:tc>
      </w:tr>
      <w:tr w:rsidR="006677BE" w:rsidRPr="00322094" w:rsidTr="008E75E1">
        <w:tc>
          <w:tcPr>
            <w:tcW w:w="1192" w:type="dxa"/>
            <w:shd w:val="clear" w:color="auto" w:fill="auto"/>
            <w:vAlign w:val="center"/>
          </w:tcPr>
          <w:p w:rsidR="006677BE" w:rsidRPr="00322094" w:rsidRDefault="006677BE" w:rsidP="008E75E1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234" w:type="dxa"/>
            <w:gridSpan w:val="2"/>
            <w:shd w:val="clear" w:color="auto" w:fill="auto"/>
            <w:vAlign w:val="center"/>
          </w:tcPr>
          <w:p w:rsidR="006677BE" w:rsidRPr="00322094" w:rsidRDefault="006677BE" w:rsidP="008E75E1">
            <w:pPr>
              <w:spacing w:before="20" w:after="60"/>
              <w:rPr>
                <w:rFonts w:ascii="Arial" w:hAnsi="Arial" w:cs="Arial"/>
                <w:b/>
                <w:sz w:val="22"/>
              </w:rPr>
            </w:pPr>
            <w:r w:rsidRPr="00322094">
              <w:rPr>
                <w:rFonts w:ascii="Arial" w:hAnsi="Arial" w:cs="Arial"/>
                <w:b/>
                <w:sz w:val="22"/>
              </w:rPr>
              <w:t xml:space="preserve">Datum: </w:t>
            </w:r>
            <w:r w:rsidRPr="00322094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22094">
              <w:rPr>
                <w:rFonts w:ascii="Arial Narrow" w:hAnsi="Arial Narrow"/>
                <w:sz w:val="22"/>
              </w:rPr>
              <w:instrText xml:space="preserve"> FORMTEXT </w:instrText>
            </w:r>
            <w:r w:rsidRPr="00322094">
              <w:rPr>
                <w:rFonts w:ascii="Arial Narrow" w:hAnsi="Arial Narrow"/>
                <w:sz w:val="22"/>
              </w:rPr>
            </w:r>
            <w:r w:rsidRPr="00322094">
              <w:rPr>
                <w:rFonts w:ascii="Arial Narrow" w:hAnsi="Arial Narrow"/>
                <w:sz w:val="22"/>
              </w:rPr>
              <w:fldChar w:fldCharType="separate"/>
            </w:r>
            <w:r w:rsidRPr="00322094">
              <w:rPr>
                <w:rFonts w:ascii="Arial Narrow" w:hAnsi="Arial Narrow"/>
                <w:sz w:val="22"/>
              </w:rPr>
              <w:t> </w:t>
            </w:r>
            <w:r w:rsidRPr="00322094">
              <w:rPr>
                <w:rFonts w:ascii="Arial Narrow" w:hAnsi="Arial Narrow"/>
                <w:sz w:val="22"/>
              </w:rPr>
              <w:t> </w:t>
            </w:r>
            <w:r w:rsidRPr="00322094">
              <w:rPr>
                <w:rFonts w:ascii="Arial Narrow" w:hAnsi="Arial Narrow"/>
                <w:sz w:val="22"/>
              </w:rPr>
              <w:t> </w:t>
            </w:r>
            <w:r w:rsidRPr="00322094">
              <w:rPr>
                <w:rFonts w:ascii="Arial Narrow" w:hAnsi="Arial Narrow"/>
                <w:sz w:val="22"/>
              </w:rPr>
              <w:t> </w:t>
            </w:r>
            <w:r w:rsidRPr="00322094">
              <w:rPr>
                <w:rFonts w:ascii="Arial Narrow" w:hAnsi="Arial Narrow"/>
                <w:sz w:val="22"/>
              </w:rPr>
              <w:t> </w:t>
            </w:r>
            <w:r w:rsidRPr="00322094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6677BE" w:rsidRPr="00322094" w:rsidRDefault="006677BE" w:rsidP="008E75E1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023" w:type="dxa"/>
            <w:gridSpan w:val="2"/>
            <w:shd w:val="clear" w:color="auto" w:fill="auto"/>
            <w:vAlign w:val="center"/>
          </w:tcPr>
          <w:p w:rsidR="006677BE" w:rsidRPr="00322094" w:rsidRDefault="006677BE" w:rsidP="008E75E1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322094">
              <w:rPr>
                <w:rFonts w:ascii="Arial" w:hAnsi="Arial" w:cs="Arial"/>
                <w:b/>
                <w:sz w:val="22"/>
              </w:rPr>
              <w:t>Datum:</w:t>
            </w:r>
          </w:p>
        </w:tc>
      </w:tr>
      <w:tr w:rsidR="006677BE" w:rsidTr="008E75E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43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7BE" w:rsidRPr="00062983" w:rsidRDefault="006677BE" w:rsidP="008E75E1">
            <w:pPr>
              <w:rPr>
                <w:rFonts w:ascii="Tahoma" w:hAnsi="Tahoma" w:cs="Tahoma"/>
                <w:sz w:val="20"/>
              </w:rPr>
            </w:pPr>
            <w:r w:rsidRPr="00062983">
              <w:rPr>
                <w:rFonts w:ascii="Tahoma" w:hAnsi="Tahoma" w:cs="Tahoma"/>
                <w:sz w:val="20"/>
              </w:rPr>
              <w:t>Název (jméno) žadatele:</w:t>
            </w:r>
          </w:p>
        </w:tc>
        <w:bookmarkStart w:id="0" w:name="Text10"/>
        <w:tc>
          <w:tcPr>
            <w:tcW w:w="592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77BE" w:rsidRPr="00062983" w:rsidRDefault="006677BE" w:rsidP="008E75E1">
            <w:pPr>
              <w:rPr>
                <w:rFonts w:ascii="Arial Narrow" w:hAnsi="Arial Narrow"/>
                <w:sz w:val="20"/>
              </w:rPr>
            </w:pP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</w:tr>
      <w:tr w:rsidR="006677BE" w:rsidTr="008E75E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BE" w:rsidRPr="00062983" w:rsidRDefault="006677BE" w:rsidP="008E75E1">
            <w:pPr>
              <w:rPr>
                <w:rFonts w:ascii="Tahoma" w:hAnsi="Tahoma" w:cs="Tahoma"/>
                <w:sz w:val="20"/>
              </w:rPr>
            </w:pPr>
            <w:r w:rsidRPr="00062983">
              <w:rPr>
                <w:rFonts w:ascii="Tahoma" w:hAnsi="Tahoma" w:cs="Tahoma"/>
                <w:sz w:val="20"/>
              </w:rPr>
              <w:t xml:space="preserve">Adresa žadatele: 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BE" w:rsidRPr="00062983" w:rsidRDefault="006677BE" w:rsidP="008E75E1">
            <w:pPr>
              <w:rPr>
                <w:rFonts w:ascii="Arial Narrow" w:hAnsi="Arial Narrow"/>
                <w:sz w:val="20"/>
              </w:rPr>
            </w:pP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6677BE" w:rsidTr="008E75E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BE" w:rsidRPr="00062983" w:rsidRDefault="006677BE" w:rsidP="008E75E1">
            <w:pPr>
              <w:rPr>
                <w:rFonts w:ascii="Tahoma" w:hAnsi="Tahoma" w:cs="Tahoma"/>
                <w:sz w:val="20"/>
              </w:rPr>
            </w:pPr>
            <w:r w:rsidRPr="00062983">
              <w:rPr>
                <w:rFonts w:ascii="Tahoma" w:hAnsi="Tahoma" w:cs="Tahoma"/>
                <w:sz w:val="20"/>
              </w:rPr>
              <w:t>Kontaktní osoba: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77BE" w:rsidRPr="00062983" w:rsidRDefault="006677BE" w:rsidP="008E75E1">
            <w:pPr>
              <w:spacing w:after="60"/>
              <w:rPr>
                <w:rFonts w:ascii="Tahoma" w:hAnsi="Tahoma" w:cs="Tahoma"/>
                <w:sz w:val="20"/>
              </w:rPr>
            </w:pPr>
            <w:r w:rsidRPr="00062983">
              <w:rPr>
                <w:rFonts w:ascii="Tahoma" w:hAnsi="Tahoma" w:cs="Tahoma"/>
                <w:sz w:val="20"/>
              </w:rPr>
              <w:t>Jméno, příjmení:</w:t>
            </w:r>
          </w:p>
          <w:p w:rsidR="006677BE" w:rsidRPr="00062983" w:rsidRDefault="006677BE" w:rsidP="008E75E1">
            <w:pPr>
              <w:spacing w:after="20"/>
              <w:rPr>
                <w:rFonts w:ascii="Tahoma" w:hAnsi="Tahoma" w:cs="Tahoma"/>
                <w:sz w:val="20"/>
              </w:rPr>
            </w:pPr>
            <w:r w:rsidRPr="00062983">
              <w:rPr>
                <w:sz w:val="20"/>
              </w:rPr>
              <w:sym w:font="Wingdings" w:char="F028"/>
            </w:r>
            <w:r w:rsidRPr="00062983">
              <w:rPr>
                <w:sz w:val="20"/>
              </w:rPr>
              <w:t xml:space="preserve"> </w:t>
            </w:r>
            <w:r w:rsidRPr="00062983">
              <w:rPr>
                <w:sz w:val="20"/>
                <w:szCs w:val="2"/>
              </w:rPr>
              <w:t xml:space="preserve">  </w:t>
            </w: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bookmarkStart w:id="1" w:name="_GoBack"/>
            <w:bookmarkEnd w:id="1"/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677BE" w:rsidRPr="00062983" w:rsidRDefault="006677BE" w:rsidP="008E75E1">
            <w:pPr>
              <w:spacing w:before="20" w:after="20"/>
              <w:ind w:left="-56"/>
              <w:rPr>
                <w:rFonts w:ascii="Arial Narrow" w:hAnsi="Arial Narrow" w:cs="Tahoma"/>
                <w:sz w:val="20"/>
              </w:rPr>
            </w:pPr>
            <w:r w:rsidRPr="00062983">
              <w:rPr>
                <w:rFonts w:ascii="Arial Narrow" w:hAnsi="Arial Narrow" w:cs="Tahom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62983">
              <w:rPr>
                <w:rFonts w:ascii="Arial Narrow" w:hAnsi="Arial Narrow" w:cs="Tahoma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 w:cs="Tahoma"/>
                <w:sz w:val="20"/>
              </w:rPr>
            </w:r>
            <w:r w:rsidRPr="00062983">
              <w:rPr>
                <w:rFonts w:ascii="Arial Narrow" w:hAnsi="Arial Narrow" w:cs="Tahoma"/>
                <w:sz w:val="20"/>
              </w:rPr>
              <w:fldChar w:fldCharType="separate"/>
            </w:r>
            <w:r w:rsidRPr="00062983">
              <w:rPr>
                <w:rFonts w:ascii="Arial Narrow" w:hAnsi="Arial Narrow" w:cs="Tahoma"/>
                <w:noProof/>
                <w:sz w:val="20"/>
              </w:rPr>
              <w:t> </w:t>
            </w:r>
            <w:r w:rsidRPr="00062983">
              <w:rPr>
                <w:rFonts w:ascii="Arial Narrow" w:hAnsi="Arial Narrow" w:cs="Tahoma"/>
                <w:noProof/>
                <w:sz w:val="20"/>
              </w:rPr>
              <w:t> </w:t>
            </w:r>
            <w:r w:rsidRPr="00062983">
              <w:rPr>
                <w:rFonts w:ascii="Arial Narrow" w:hAnsi="Arial Narrow" w:cs="Tahoma"/>
                <w:noProof/>
                <w:sz w:val="20"/>
              </w:rPr>
              <w:t> </w:t>
            </w:r>
            <w:r w:rsidRPr="00062983">
              <w:rPr>
                <w:rFonts w:ascii="Arial Narrow" w:hAnsi="Arial Narrow" w:cs="Tahoma"/>
                <w:noProof/>
                <w:sz w:val="20"/>
              </w:rPr>
              <w:t> </w:t>
            </w:r>
            <w:r w:rsidRPr="00062983">
              <w:rPr>
                <w:rFonts w:ascii="Arial Narrow" w:hAnsi="Arial Narrow" w:cs="Tahoma"/>
                <w:noProof/>
                <w:sz w:val="20"/>
              </w:rPr>
              <w:t> </w:t>
            </w:r>
            <w:r w:rsidRPr="00062983">
              <w:rPr>
                <w:rFonts w:ascii="Arial Narrow" w:hAnsi="Arial Narrow" w:cs="Tahoma"/>
                <w:sz w:val="20"/>
              </w:rPr>
              <w:fldChar w:fldCharType="end"/>
            </w:r>
          </w:p>
          <w:p w:rsidR="006677BE" w:rsidRPr="00062983" w:rsidRDefault="006677BE" w:rsidP="008E75E1">
            <w:pPr>
              <w:spacing w:after="20"/>
              <w:rPr>
                <w:rFonts w:ascii="Tahoma" w:hAnsi="Tahoma" w:cs="Tahoma"/>
                <w:sz w:val="20"/>
              </w:rPr>
            </w:pPr>
            <w:r w:rsidRPr="00062983">
              <w:rPr>
                <w:rFonts w:ascii="Tahoma" w:hAnsi="Tahoma" w:cs="Tahoma"/>
                <w:sz w:val="20"/>
                <w:vertAlign w:val="superscript"/>
              </w:rPr>
              <w:t>e-</w:t>
            </w:r>
            <w:r w:rsidRPr="00062983">
              <w:rPr>
                <w:sz w:val="20"/>
                <w:szCs w:val="28"/>
              </w:rPr>
              <w:sym w:font="Wingdings" w:char="F02C"/>
            </w:r>
            <w:r w:rsidRPr="00062983">
              <w:rPr>
                <w:sz w:val="20"/>
                <w:szCs w:val="28"/>
              </w:rPr>
              <w:t xml:space="preserve"> </w:t>
            </w: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6677BE" w:rsidTr="008E75E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7BE" w:rsidRPr="00062983" w:rsidRDefault="006677BE" w:rsidP="008E75E1">
            <w:pPr>
              <w:rPr>
                <w:rFonts w:ascii="Tahoma" w:hAnsi="Tahoma" w:cs="Tahoma"/>
                <w:sz w:val="20"/>
              </w:rPr>
            </w:pPr>
            <w:r w:rsidRPr="00062983">
              <w:rPr>
                <w:rFonts w:ascii="Tahoma" w:hAnsi="Tahoma" w:cs="Tahoma"/>
                <w:sz w:val="20"/>
              </w:rPr>
              <w:t>Druh požadovaného schválení:</w:t>
            </w: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BE" w:rsidRPr="00062983" w:rsidRDefault="006677BE" w:rsidP="008E75E1">
            <w:pPr>
              <w:rPr>
                <w:rFonts w:ascii="Tahoma" w:hAnsi="Tahoma" w:cs="Tahoma"/>
                <w:sz w:val="20"/>
              </w:rPr>
            </w:pPr>
            <w:r w:rsidRPr="00062983">
              <w:rPr>
                <w:rFonts w:ascii="Tahoma" w:hAnsi="Tahoma" w:cs="Tahoma"/>
                <w:sz w:val="20"/>
              </w:rPr>
              <w:t xml:space="preserve">Počáteční </w:t>
            </w:r>
            <w:r w:rsidRPr="00062983">
              <w:rPr>
                <w:rFonts w:ascii="Tahoma" w:hAnsi="Tahoma" w:cs="Tahoma"/>
                <w:sz w:val="20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83">
              <w:rPr>
                <w:rFonts w:ascii="Tahoma" w:hAnsi="Tahoma" w:cs="Tahoma"/>
                <w:sz w:val="20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2"/>
              </w:rPr>
            </w:r>
            <w:r>
              <w:rPr>
                <w:rFonts w:ascii="Tahoma" w:hAnsi="Tahoma" w:cs="Tahoma"/>
                <w:sz w:val="20"/>
                <w:szCs w:val="22"/>
              </w:rPr>
              <w:fldChar w:fldCharType="separate"/>
            </w:r>
            <w:r w:rsidRPr="00062983">
              <w:rPr>
                <w:rFonts w:ascii="Tahoma" w:hAnsi="Tahoma" w:cs="Tahoma"/>
                <w:sz w:val="20"/>
                <w:szCs w:val="22"/>
              </w:rPr>
              <w:fldChar w:fldCharType="end"/>
            </w:r>
            <w:r w:rsidRPr="00062983">
              <w:rPr>
                <w:rFonts w:ascii="Tahoma" w:hAnsi="Tahoma" w:cs="Tahoma"/>
                <w:sz w:val="20"/>
              </w:rPr>
              <w:t xml:space="preserve">                   Změna </w:t>
            </w:r>
            <w:r w:rsidRPr="00062983">
              <w:rPr>
                <w:rFonts w:ascii="Tahoma" w:hAnsi="Tahoma" w:cs="Tahoma"/>
                <w:sz w:val="20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983">
              <w:rPr>
                <w:rFonts w:ascii="Tahoma" w:hAnsi="Tahoma" w:cs="Tahoma"/>
                <w:sz w:val="20"/>
                <w:szCs w:val="22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2"/>
              </w:rPr>
            </w:r>
            <w:r>
              <w:rPr>
                <w:rFonts w:ascii="Tahoma" w:hAnsi="Tahoma" w:cs="Tahoma"/>
                <w:sz w:val="20"/>
                <w:szCs w:val="22"/>
              </w:rPr>
              <w:fldChar w:fldCharType="separate"/>
            </w:r>
            <w:r w:rsidRPr="00062983">
              <w:rPr>
                <w:rFonts w:ascii="Tahoma" w:hAnsi="Tahoma" w:cs="Tahoma"/>
                <w:sz w:val="20"/>
                <w:szCs w:val="22"/>
              </w:rPr>
              <w:fldChar w:fldCharType="end"/>
            </w:r>
          </w:p>
        </w:tc>
      </w:tr>
      <w:tr w:rsidR="006677BE" w:rsidTr="008E75E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6"/>
        </w:trPr>
        <w:tc>
          <w:tcPr>
            <w:tcW w:w="4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7BE" w:rsidRPr="00062983" w:rsidRDefault="006677BE" w:rsidP="008E75E1">
            <w:pPr>
              <w:rPr>
                <w:rFonts w:ascii="Tahoma" w:hAnsi="Tahoma" w:cs="Tahoma"/>
                <w:sz w:val="20"/>
              </w:rPr>
            </w:pPr>
          </w:p>
          <w:p w:rsidR="006677BE" w:rsidRPr="00062983" w:rsidRDefault="006677BE" w:rsidP="008E75E1">
            <w:pPr>
              <w:rPr>
                <w:rFonts w:ascii="Tahoma" w:hAnsi="Tahoma" w:cs="Tahoma"/>
                <w:sz w:val="20"/>
              </w:rPr>
            </w:pPr>
            <w:r w:rsidRPr="00062983">
              <w:rPr>
                <w:rFonts w:ascii="Tahoma" w:hAnsi="Tahoma" w:cs="Tahoma"/>
                <w:sz w:val="20"/>
              </w:rPr>
              <w:t>Typ(y)/varianta(y) a poznávací</w:t>
            </w:r>
            <w:r>
              <w:rPr>
                <w:rFonts w:ascii="Tahoma" w:hAnsi="Tahoma" w:cs="Tahoma"/>
                <w:sz w:val="20"/>
              </w:rPr>
              <w:t xml:space="preserve"> značka(y) letadla (letadel)</w:t>
            </w:r>
            <w:r w:rsidRPr="00062983">
              <w:rPr>
                <w:rFonts w:ascii="Tahoma" w:hAnsi="Tahoma" w:cs="Tahoma"/>
                <w:sz w:val="20"/>
              </w:rPr>
              <w:t xml:space="preserve"> se kterým(i) je zamýšleno provádět přepravu DG:</w:t>
            </w:r>
          </w:p>
          <w:p w:rsidR="006677BE" w:rsidRPr="00062983" w:rsidRDefault="006677BE" w:rsidP="008E75E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7BE" w:rsidRPr="00062983" w:rsidRDefault="006677BE" w:rsidP="008E75E1">
            <w:pPr>
              <w:spacing w:before="20"/>
              <w:rPr>
                <w:rFonts w:ascii="Arial Narrow" w:hAnsi="Arial Narrow"/>
                <w:sz w:val="20"/>
              </w:rPr>
            </w:pP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  <w:r w:rsidRPr="00062983">
              <w:rPr>
                <w:rFonts w:ascii="Arial Narrow" w:hAnsi="Arial Narrow"/>
                <w:sz w:val="20"/>
              </w:rPr>
              <w:t xml:space="preserve"> / </w:t>
            </w: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  <w:r w:rsidRPr="00062983">
              <w:rPr>
                <w:rFonts w:ascii="Arial Narrow" w:hAnsi="Arial Narrow"/>
                <w:sz w:val="20"/>
              </w:rPr>
              <w:t xml:space="preserve"> / </w:t>
            </w: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</w:p>
          <w:p w:rsidR="006677BE" w:rsidRPr="00062983" w:rsidRDefault="006677BE" w:rsidP="008E75E1">
            <w:pPr>
              <w:spacing w:before="40"/>
              <w:rPr>
                <w:rFonts w:ascii="Arial Narrow" w:hAnsi="Arial Narrow"/>
                <w:sz w:val="20"/>
              </w:rPr>
            </w:pP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  <w:r w:rsidRPr="00062983">
              <w:rPr>
                <w:rFonts w:ascii="Arial Narrow" w:hAnsi="Arial Narrow"/>
                <w:sz w:val="20"/>
              </w:rPr>
              <w:t xml:space="preserve"> / </w:t>
            </w: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  <w:r w:rsidRPr="00062983">
              <w:rPr>
                <w:rFonts w:ascii="Arial Narrow" w:hAnsi="Arial Narrow"/>
                <w:sz w:val="20"/>
              </w:rPr>
              <w:t xml:space="preserve"> / </w:t>
            </w: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</w:p>
          <w:p w:rsidR="006677BE" w:rsidRPr="00062983" w:rsidRDefault="006677BE" w:rsidP="008E75E1">
            <w:pPr>
              <w:spacing w:before="40"/>
              <w:rPr>
                <w:rFonts w:ascii="Arial Narrow" w:hAnsi="Arial Narrow"/>
                <w:sz w:val="20"/>
              </w:rPr>
            </w:pP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  <w:r w:rsidRPr="00062983">
              <w:rPr>
                <w:rFonts w:ascii="Arial Narrow" w:hAnsi="Arial Narrow"/>
                <w:sz w:val="20"/>
              </w:rPr>
              <w:t xml:space="preserve"> / </w:t>
            </w: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  <w:r w:rsidRPr="00062983">
              <w:rPr>
                <w:rFonts w:ascii="Arial Narrow" w:hAnsi="Arial Narrow"/>
                <w:sz w:val="20"/>
              </w:rPr>
              <w:t xml:space="preserve"> / </w:t>
            </w: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</w:p>
          <w:p w:rsidR="006677BE" w:rsidRPr="00062983" w:rsidRDefault="006677BE" w:rsidP="008E75E1">
            <w:pPr>
              <w:spacing w:before="40"/>
              <w:rPr>
                <w:sz w:val="20"/>
              </w:rPr>
            </w:pP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  <w:r w:rsidRPr="00062983">
              <w:rPr>
                <w:rFonts w:ascii="Arial Narrow" w:hAnsi="Arial Narrow"/>
                <w:sz w:val="20"/>
              </w:rPr>
              <w:t xml:space="preserve"> / </w:t>
            </w: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  <w:r w:rsidRPr="00062983">
              <w:rPr>
                <w:rFonts w:ascii="Arial Narrow" w:hAnsi="Arial Narrow"/>
                <w:sz w:val="20"/>
              </w:rPr>
              <w:t xml:space="preserve"> / </w:t>
            </w:r>
            <w:r w:rsidRPr="000629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629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062983">
              <w:rPr>
                <w:rFonts w:ascii="Arial Narrow" w:hAnsi="Arial Narrow"/>
                <w:sz w:val="20"/>
              </w:rPr>
            </w:r>
            <w:r w:rsidRPr="00062983">
              <w:rPr>
                <w:rFonts w:ascii="Arial Narrow" w:hAnsi="Arial Narrow"/>
                <w:sz w:val="20"/>
              </w:rPr>
              <w:fldChar w:fldCharType="separate"/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noProof/>
                <w:sz w:val="20"/>
              </w:rPr>
              <w:t> </w:t>
            </w:r>
            <w:r w:rsidRPr="00062983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6677BE" w:rsidRPr="00840AF6" w:rsidTr="008E75E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058"/>
        </w:trPr>
        <w:tc>
          <w:tcPr>
            <w:tcW w:w="10261" w:type="dxa"/>
            <w:gridSpan w:val="6"/>
            <w:tcBorders>
              <w:top w:val="single" w:sz="12" w:space="0" w:color="auto"/>
              <w:bottom w:val="double" w:sz="4" w:space="0" w:color="auto"/>
            </w:tcBorders>
          </w:tcPr>
          <w:p w:rsidR="006677BE" w:rsidRPr="006677BE" w:rsidRDefault="006677BE" w:rsidP="006677BE">
            <w:pPr>
              <w:numPr>
                <w:ilvl w:val="0"/>
                <w:numId w:val="1"/>
              </w:numPr>
              <w:spacing w:before="240" w:after="120"/>
              <w:ind w:left="530" w:right="170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677BE">
              <w:rPr>
                <w:rFonts w:ascii="Arial Narrow" w:hAnsi="Arial Narrow" w:cs="Tahoma"/>
                <w:b/>
                <w:sz w:val="20"/>
                <w:szCs w:val="20"/>
              </w:rPr>
              <w:t>K žádosti jsou přiloženy v souladu s ustanovením 3 směrnice CAA-SL-036-n-14 tyto přílohy:</w:t>
            </w:r>
          </w:p>
          <w:p w:rsidR="006677BE" w:rsidRPr="006677BE" w:rsidRDefault="006677BE" w:rsidP="008E75E1">
            <w:pPr>
              <w:spacing w:before="120"/>
              <w:ind w:left="530" w:right="170"/>
              <w:rPr>
                <w:rFonts w:ascii="Arial Narrow" w:hAnsi="Arial Narrow" w:cs="Tahoma"/>
                <w:sz w:val="20"/>
                <w:szCs w:val="20"/>
              </w:rPr>
            </w:pPr>
            <w:r w:rsidRPr="006677BE">
              <w:rPr>
                <w:rFonts w:ascii="Arial Narrow" w:hAnsi="Arial Narrow" w:cs="Tahoma"/>
                <w:sz w:val="20"/>
                <w:szCs w:val="20"/>
              </w:rPr>
              <w:t>Provozní postupy</w:t>
            </w:r>
          </w:p>
          <w:tbl>
            <w:tblPr>
              <w:tblW w:w="0" w:type="auto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9"/>
              <w:gridCol w:w="525"/>
            </w:tblGrid>
            <w:tr w:rsidR="006677BE" w:rsidRPr="006677BE" w:rsidTr="008E75E1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6677BE" w:rsidRPr="006677BE" w:rsidRDefault="006677BE" w:rsidP="006677BE">
                  <w:pPr>
                    <w:numPr>
                      <w:ilvl w:val="0"/>
                      <w:numId w:val="3"/>
                    </w:numPr>
                    <w:ind w:left="175" w:hanging="175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t>pro zajištění bezpečné manipulace s DG ve všech fázích letecké přepravy, obsahující informace a instrukce</w:t>
                  </w:r>
                </w:p>
                <w:p w:rsidR="006677BE" w:rsidRPr="006677BE" w:rsidRDefault="006677BE" w:rsidP="008E75E1">
                  <w:pPr>
                    <w:ind w:left="175" w:hanging="175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ind w:right="17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Zaškrtávací1"/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FORMCHECKBOX </w:instrText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6677BE" w:rsidRPr="006677BE" w:rsidTr="008E75E1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6677BE" w:rsidRPr="006677BE" w:rsidRDefault="006677BE" w:rsidP="006677BE">
                  <w:pPr>
                    <w:numPr>
                      <w:ilvl w:val="0"/>
                      <w:numId w:val="3"/>
                    </w:numPr>
                    <w:ind w:left="175" w:hanging="175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t>pro poskytování informací (posádce, cestujícím, úřadům, řízení letového provozu)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ind w:right="17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FORMCHECKBOX </w:instrText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77BE" w:rsidRPr="006677BE" w:rsidTr="008E75E1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6677BE" w:rsidRPr="006677BE" w:rsidRDefault="006677BE" w:rsidP="006677BE">
                  <w:pPr>
                    <w:numPr>
                      <w:ilvl w:val="0"/>
                      <w:numId w:val="3"/>
                    </w:numPr>
                    <w:ind w:left="175" w:hanging="175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t>pro hlášení o událostech s DG na palubě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ind w:right="17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FORMCHECKBOX </w:instrText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77BE" w:rsidRPr="006677BE" w:rsidTr="008E75E1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t>Podmínky, za nichž mohou být přepravovány válečné zbraně, střelivo a sportovní zbraně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ind w:right="170"/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instrText xml:space="preserve"> FORMCHECKBOX </w:instrText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separate"/>
                  </w:r>
                  <w:r w:rsidRPr="006677BE">
                    <w:rPr>
                      <w:rFonts w:ascii="Tahoma" w:hAnsi="Tahoma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677BE" w:rsidRPr="006677BE" w:rsidRDefault="006677BE" w:rsidP="008E75E1">
            <w:pPr>
              <w:spacing w:before="120"/>
              <w:ind w:left="546"/>
              <w:rPr>
                <w:rFonts w:ascii="Arial Narrow" w:hAnsi="Arial Narrow" w:cs="Tahoma"/>
                <w:sz w:val="20"/>
                <w:szCs w:val="20"/>
              </w:rPr>
            </w:pPr>
            <w:r w:rsidRPr="006677BE">
              <w:rPr>
                <w:rFonts w:ascii="Arial Narrow" w:hAnsi="Arial Narrow" w:cs="Tahoma"/>
                <w:sz w:val="20"/>
                <w:szCs w:val="20"/>
              </w:rPr>
              <w:t>Výcvik provozního personálu</w:t>
            </w:r>
          </w:p>
          <w:tbl>
            <w:tblPr>
              <w:tblW w:w="0" w:type="auto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9"/>
              <w:gridCol w:w="525"/>
            </w:tblGrid>
            <w:tr w:rsidR="006677BE" w:rsidRPr="006677BE" w:rsidTr="008E75E1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ind w:right="170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t>Výcvikový program pro počáteční výcvik provozního personálu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ind w:right="170"/>
                    <w:jc w:val="center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instrText xml:space="preserve"> FORMCHECKBOX </w:instrText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fldChar w:fldCharType="separate"/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77BE" w:rsidRPr="006677BE" w:rsidTr="008E75E1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ind w:right="170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t>Výcvikový program pro opakovací výcvik provozního personálu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ind w:right="170"/>
                    <w:jc w:val="center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instrText xml:space="preserve"> FORMCHECKBOX </w:instrText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fldChar w:fldCharType="separate"/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677BE" w:rsidRPr="006677BE" w:rsidTr="008E75E1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ind w:right="170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t>Název školícího subjektu, kvalifikace lektora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:rsidR="006677BE" w:rsidRPr="006677BE" w:rsidRDefault="006677BE" w:rsidP="008E75E1">
                  <w:pPr>
                    <w:ind w:right="170"/>
                    <w:jc w:val="center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instrText xml:space="preserve"> FORMCHECKBOX </w:instrText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fldChar w:fldCharType="separate"/>
                  </w:r>
                  <w:r w:rsidRPr="006677BE">
                    <w:rPr>
                      <w:rFonts w:ascii="Arial Narrow" w:hAnsi="Arial Narrow" w:cs="Tahoma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6677BE" w:rsidRPr="006677BE" w:rsidRDefault="006677BE" w:rsidP="006677BE">
            <w:pPr>
              <w:numPr>
                <w:ilvl w:val="0"/>
                <w:numId w:val="1"/>
              </w:numPr>
              <w:spacing w:before="120" w:after="120"/>
              <w:ind w:left="530" w:right="170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677BE">
              <w:rPr>
                <w:rFonts w:ascii="Arial Narrow" w:hAnsi="Arial Narrow" w:cs="Tahoma"/>
                <w:b/>
                <w:sz w:val="20"/>
                <w:szCs w:val="20"/>
              </w:rPr>
              <w:t xml:space="preserve">Prohlašuji: </w:t>
            </w:r>
          </w:p>
          <w:p w:rsidR="006677BE" w:rsidRPr="006677BE" w:rsidRDefault="006677BE" w:rsidP="006677BE">
            <w:pPr>
              <w:numPr>
                <w:ilvl w:val="0"/>
                <w:numId w:val="2"/>
              </w:numPr>
              <w:spacing w:after="120"/>
              <w:ind w:left="882" w:right="170" w:hanging="330"/>
              <w:rPr>
                <w:rFonts w:ascii="Arial Narrow" w:hAnsi="Arial Narrow" w:cs="Tahoma"/>
                <w:sz w:val="20"/>
                <w:szCs w:val="20"/>
              </w:rPr>
            </w:pPr>
            <w:r w:rsidRPr="006677BE">
              <w:rPr>
                <w:rFonts w:ascii="Arial Narrow" w:hAnsi="Arial Narrow" w:cs="Tahoma"/>
                <w:sz w:val="20"/>
                <w:szCs w:val="20"/>
              </w:rPr>
              <w:t xml:space="preserve">že veškerá dokumentace zaslaná ÚCL byla ověřena a shledána v souladu s příslušnými požadavky Nařízení (EU) č.965/2012 v platném znění a s ICAO TI (IATA DGR) v platném vydání     </w:t>
            </w:r>
          </w:p>
          <w:p w:rsidR="006677BE" w:rsidRPr="006677BE" w:rsidRDefault="006677BE" w:rsidP="006677BE">
            <w:pPr>
              <w:numPr>
                <w:ilvl w:val="0"/>
                <w:numId w:val="2"/>
              </w:numPr>
              <w:spacing w:after="120"/>
              <w:ind w:left="910" w:right="170" w:hanging="35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677BE">
              <w:rPr>
                <w:rFonts w:ascii="Arial Narrow" w:hAnsi="Arial Narrow" w:cs="Tahoma"/>
                <w:sz w:val="20"/>
                <w:szCs w:val="20"/>
              </w:rPr>
              <w:t xml:space="preserve">přeprava DG bude prováděna pouze v nákladových / zavazadlových prostorech k tomu určených (v souladu s provedenou klasifikací nákladových / zavazadlových prostorů)  </w:t>
            </w:r>
          </w:p>
          <w:p w:rsidR="006677BE" w:rsidRPr="00D401FE" w:rsidRDefault="006677BE" w:rsidP="006677BE">
            <w:pPr>
              <w:numPr>
                <w:ilvl w:val="0"/>
                <w:numId w:val="2"/>
              </w:numPr>
              <w:spacing w:after="120"/>
              <w:ind w:left="910" w:right="170" w:hanging="358"/>
              <w:jc w:val="both"/>
              <w:rPr>
                <w:rFonts w:ascii="Arial Narrow" w:hAnsi="Arial Narrow" w:cs="Tahoma"/>
              </w:rPr>
            </w:pPr>
            <w:r w:rsidRPr="006677BE">
              <w:rPr>
                <w:rFonts w:ascii="Arial Narrow" w:hAnsi="Arial Narrow" w:cs="Tahoma"/>
                <w:sz w:val="20"/>
                <w:szCs w:val="20"/>
              </w:rPr>
              <w:t>všechen provozní personál, který přichází do styku s nákladem, nebo zavazadly bude řádně vycvičen v souladu se schválenými programy výcviku podle svého pracovního zařazení</w:t>
            </w:r>
            <w:r w:rsidRPr="00062983">
              <w:rPr>
                <w:rFonts w:ascii="Arial Narrow" w:hAnsi="Arial Narrow" w:cs="Tahoma"/>
                <w:sz w:val="18"/>
              </w:rPr>
              <w:t xml:space="preserve">  </w:t>
            </w:r>
          </w:p>
          <w:p w:rsidR="006677BE" w:rsidRPr="00840AF6" w:rsidRDefault="006677BE" w:rsidP="008E75E1">
            <w:pPr>
              <w:rPr>
                <w:rFonts w:ascii="Tahoma" w:hAnsi="Tahoma" w:cs="Tahoma"/>
              </w:rPr>
            </w:pPr>
            <w:r w:rsidRPr="00840AF6">
              <w:rPr>
                <w:rFonts w:ascii="Tahoma" w:hAnsi="Tahoma" w:cs="Tahoma"/>
              </w:rPr>
              <w:t xml:space="preserve">                                            </w:t>
            </w:r>
            <w:r w:rsidRPr="00840AF6"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840AF6">
              <w:rPr>
                <w:rFonts w:ascii="Tahoma" w:hAnsi="Tahoma" w:cs="Tahoma"/>
              </w:rPr>
              <w:instrText xml:space="preserve"> FORMTEXT </w:instrText>
            </w:r>
            <w:r w:rsidRPr="00840AF6">
              <w:rPr>
                <w:rFonts w:ascii="Tahoma" w:hAnsi="Tahoma" w:cs="Tahoma"/>
              </w:rPr>
            </w:r>
            <w:r w:rsidRPr="00840AF6"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 w:rsidRPr="00840AF6">
              <w:rPr>
                <w:rFonts w:ascii="Tahoma" w:hAnsi="Tahoma" w:cs="Tahoma"/>
              </w:rPr>
              <w:fldChar w:fldCharType="end"/>
            </w:r>
            <w:bookmarkEnd w:id="3"/>
          </w:p>
          <w:p w:rsidR="006677BE" w:rsidRPr="00322094" w:rsidRDefault="006677BE" w:rsidP="008E75E1">
            <w:pPr>
              <w:jc w:val="center"/>
              <w:rPr>
                <w:rFonts w:ascii="Tahoma" w:hAnsi="Tahoma" w:cs="Tahoma"/>
                <w:sz w:val="18"/>
              </w:rPr>
            </w:pPr>
            <w:r w:rsidRPr="00322094">
              <w:rPr>
                <w:rFonts w:ascii="Tahoma" w:hAnsi="Tahoma" w:cs="Tahoma"/>
                <w:sz w:val="18"/>
              </w:rPr>
              <w:t>………………………………………………………………………</w:t>
            </w:r>
          </w:p>
          <w:p w:rsidR="006677BE" w:rsidRPr="00322094" w:rsidRDefault="006677BE" w:rsidP="008E75E1">
            <w:pPr>
              <w:jc w:val="center"/>
              <w:rPr>
                <w:rFonts w:ascii="Tahoma" w:hAnsi="Tahoma" w:cs="Tahoma"/>
                <w:sz w:val="18"/>
              </w:rPr>
            </w:pPr>
            <w:r w:rsidRPr="00322094">
              <w:rPr>
                <w:rFonts w:ascii="Tahoma" w:hAnsi="Tahoma" w:cs="Tahoma"/>
                <w:sz w:val="18"/>
              </w:rPr>
              <w:t>Jméno a podpis odpovědného vedoucího</w:t>
            </w:r>
          </w:p>
          <w:p w:rsidR="006677BE" w:rsidRPr="00322094" w:rsidRDefault="006677BE" w:rsidP="008E75E1">
            <w:pPr>
              <w:jc w:val="center"/>
              <w:rPr>
                <w:rFonts w:ascii="Tahoma" w:hAnsi="Tahoma" w:cs="Tahoma"/>
                <w:sz w:val="18"/>
              </w:rPr>
            </w:pPr>
            <w:r w:rsidRPr="00322094">
              <w:rPr>
                <w:rFonts w:ascii="Tahoma" w:hAnsi="Tahoma" w:cs="Tahoma"/>
                <w:sz w:val="18"/>
              </w:rPr>
              <w:t>(ředitele, gen. ředitele, prezidenta apod.)</w:t>
            </w:r>
          </w:p>
          <w:p w:rsidR="006677BE" w:rsidRPr="009C2D71" w:rsidRDefault="006677BE" w:rsidP="008E75E1">
            <w:pPr>
              <w:pStyle w:val="Normlnweb"/>
              <w:spacing w:before="240" w:beforeAutospacing="0" w:after="0" w:afterAutospacing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9C2D71">
              <w:rPr>
                <w:rStyle w:val="Zvraznn"/>
                <w:rFonts w:ascii="Arial Narrow" w:hAnsi="Arial Narrow"/>
                <w:b/>
                <w:bCs/>
                <w:sz w:val="18"/>
                <w:szCs w:val="18"/>
              </w:rPr>
              <w:t>Vyplněnou žádost předejte 1) prostřednictvím datové schránky (identifikátor: v8gaaz5) nebo 2) zašlete na adresu Úřad pro civilní letectví, K</w:t>
            </w:r>
            <w:r>
              <w:rPr>
                <w:rStyle w:val="Zvraznn"/>
                <w:rFonts w:ascii="Arial Narrow" w:hAnsi="Arial Narrow"/>
                <w:b/>
                <w:bCs/>
                <w:sz w:val="18"/>
                <w:szCs w:val="18"/>
              </w:rPr>
              <w:t> </w:t>
            </w:r>
            <w:r w:rsidRPr="009C2D71">
              <w:rPr>
                <w:rStyle w:val="Zvraznn"/>
                <w:rFonts w:ascii="Arial Narrow" w:hAnsi="Arial Narrow"/>
                <w:b/>
                <w:bCs/>
                <w:sz w:val="18"/>
                <w:szCs w:val="18"/>
              </w:rPr>
              <w:t xml:space="preserve">letišti 1149/23, 160 08 Praha 6 nebo 3) na e-mail </w:t>
            </w:r>
            <w:hyperlink r:id="rId8" w:history="1">
              <w:r w:rsidRPr="009C2D71">
                <w:rPr>
                  <w:rStyle w:val="Hypertextovodkaz"/>
                  <w:rFonts w:ascii="Arial Narrow" w:hAnsi="Arial Narrow"/>
                  <w:b/>
                  <w:bCs/>
                  <w:i/>
                  <w:iCs/>
                  <w:sz w:val="18"/>
                  <w:szCs w:val="18"/>
                </w:rPr>
                <w:t>podatelna@caa.cz</w:t>
              </w:r>
            </w:hyperlink>
            <w:r w:rsidRPr="009C2D71">
              <w:rPr>
                <w:rStyle w:val="Zvraznn"/>
                <w:rFonts w:ascii="Arial Narrow" w:hAnsi="Arial Narrow"/>
                <w:b/>
                <w:bCs/>
                <w:sz w:val="18"/>
                <w:szCs w:val="18"/>
              </w:rPr>
              <w:t xml:space="preserve"> se zaručeným elektronickým podpisem nebo 4) osobně.</w:t>
            </w:r>
            <w:r w:rsidRPr="009C2D71">
              <w:rPr>
                <w:rStyle w:val="Zvraznn"/>
                <w:rFonts w:ascii="Arial Narrow" w:hAnsi="Arial Narrow" w:cs="Arial Narrow"/>
                <w:b/>
                <w:bCs/>
                <w:sz w:val="18"/>
                <w:szCs w:val="18"/>
              </w:rPr>
              <w:t>﻿</w:t>
            </w:r>
          </w:p>
          <w:p w:rsidR="006677BE" w:rsidRPr="00371882" w:rsidRDefault="006677BE" w:rsidP="008E75E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2D71">
              <w:rPr>
                <w:rStyle w:val="Zvraznn"/>
                <w:rFonts w:ascii="Arial Narrow" w:hAnsi="Arial Narrow"/>
                <w:b/>
                <w:bCs/>
                <w:sz w:val="18"/>
                <w:szCs w:val="18"/>
              </w:rPr>
              <w:t>Při zaslání e-mailem bez elektronického podpisu je potřeba do 5 dnů žádost doručit jednou z výše uvedených možností.</w:t>
            </w:r>
          </w:p>
        </w:tc>
      </w:tr>
    </w:tbl>
    <w:p w:rsidR="006677BE" w:rsidRPr="0003068B" w:rsidRDefault="006677BE" w:rsidP="006677BE"/>
    <w:p w:rsidR="00DD0328" w:rsidRDefault="00DD0328"/>
    <w:sectPr w:rsidR="00DD0328" w:rsidSect="006677BE">
      <w:headerReference w:type="default" r:id="rId9"/>
      <w:footerReference w:type="default" r:id="rId10"/>
      <w:pgSz w:w="11906" w:h="16838" w:code="9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6B" w:rsidRDefault="001F656B" w:rsidP="006677BE">
      <w:r>
        <w:separator/>
      </w:r>
    </w:p>
  </w:endnote>
  <w:endnote w:type="continuationSeparator" w:id="0">
    <w:p w:rsidR="001F656B" w:rsidRDefault="001F656B" w:rsidP="0066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4B" w:rsidRPr="00A86283" w:rsidRDefault="001F656B" w:rsidP="00EC414B">
    <w:pPr>
      <w:pStyle w:val="Zpat"/>
      <w:rPr>
        <w:rStyle w:val="slostrnky"/>
        <w:rFonts w:ascii="Arial" w:hAnsi="Arial" w:cs="Arial"/>
        <w:sz w:val="20"/>
        <w:szCs w:val="20"/>
      </w:rPr>
    </w:pPr>
    <w:r w:rsidRPr="00A86283">
      <w:rPr>
        <w:rStyle w:val="slostrnky"/>
        <w:rFonts w:ascii="Arial" w:hAnsi="Arial" w:cs="Arial"/>
        <w:sz w:val="20"/>
        <w:szCs w:val="20"/>
      </w:rPr>
      <w:t>Změna:</w:t>
    </w:r>
    <w:r>
      <w:rPr>
        <w:rStyle w:val="slostrnky"/>
        <w:rFonts w:ascii="Arial" w:hAnsi="Arial" w:cs="Arial"/>
        <w:sz w:val="20"/>
        <w:szCs w:val="20"/>
      </w:rPr>
      <w:t xml:space="preserve"> </w:t>
    </w:r>
    <w:r>
      <w:rPr>
        <w:rStyle w:val="slostrnky"/>
        <w:rFonts w:ascii="Arial" w:hAnsi="Arial" w:cs="Arial"/>
        <w:sz w:val="20"/>
        <w:szCs w:val="20"/>
      </w:rPr>
      <w:t>2</w:t>
    </w:r>
    <w:r w:rsidRPr="00A86283">
      <w:rPr>
        <w:rFonts w:ascii="Arial" w:hAnsi="Arial" w:cs="Arial"/>
        <w:sz w:val="20"/>
        <w:szCs w:val="20"/>
      </w:rPr>
      <w:tab/>
      <w:t xml:space="preserve">Strana </w:t>
    </w:r>
    <w:r w:rsidRPr="00A86283">
      <w:rPr>
        <w:rStyle w:val="slostrnky"/>
        <w:rFonts w:ascii="Arial" w:hAnsi="Arial" w:cs="Arial"/>
        <w:sz w:val="20"/>
        <w:szCs w:val="20"/>
      </w:rPr>
      <w:fldChar w:fldCharType="begin"/>
    </w:r>
    <w:r w:rsidRPr="00A86283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A86283">
      <w:rPr>
        <w:rStyle w:val="slostrnky"/>
        <w:rFonts w:ascii="Arial" w:hAnsi="Arial" w:cs="Arial"/>
        <w:sz w:val="20"/>
        <w:szCs w:val="20"/>
      </w:rPr>
      <w:fldChar w:fldCharType="separate"/>
    </w:r>
    <w:r w:rsidR="006677BE">
      <w:rPr>
        <w:rStyle w:val="slostrnky"/>
        <w:rFonts w:ascii="Arial" w:hAnsi="Arial" w:cs="Arial"/>
        <w:noProof/>
        <w:sz w:val="20"/>
        <w:szCs w:val="20"/>
      </w:rPr>
      <w:t>1</w:t>
    </w:r>
    <w:r w:rsidRPr="00A86283">
      <w:rPr>
        <w:rStyle w:val="slostrnky"/>
        <w:rFonts w:ascii="Arial" w:hAnsi="Arial" w:cs="Arial"/>
        <w:sz w:val="20"/>
        <w:szCs w:val="20"/>
      </w:rPr>
      <w:fldChar w:fldCharType="end"/>
    </w:r>
    <w:r w:rsidRPr="00A86283">
      <w:rPr>
        <w:rStyle w:val="slostrnky"/>
        <w:rFonts w:ascii="Arial" w:hAnsi="Arial" w:cs="Arial"/>
        <w:sz w:val="20"/>
        <w:szCs w:val="20"/>
      </w:rPr>
      <w:t>/</w:t>
    </w:r>
    <w:r w:rsidRPr="00A86283">
      <w:rPr>
        <w:rStyle w:val="slostrnky"/>
        <w:rFonts w:ascii="Arial" w:hAnsi="Arial" w:cs="Arial"/>
        <w:sz w:val="20"/>
        <w:szCs w:val="20"/>
      </w:rPr>
      <w:fldChar w:fldCharType="begin"/>
    </w:r>
    <w:r w:rsidRPr="00A86283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A86283">
      <w:rPr>
        <w:rStyle w:val="slostrnky"/>
        <w:rFonts w:ascii="Arial" w:hAnsi="Arial" w:cs="Arial"/>
        <w:sz w:val="20"/>
        <w:szCs w:val="20"/>
      </w:rPr>
      <w:fldChar w:fldCharType="separate"/>
    </w:r>
    <w:r w:rsidR="006677BE">
      <w:rPr>
        <w:rStyle w:val="slostrnky"/>
        <w:rFonts w:ascii="Arial" w:hAnsi="Arial" w:cs="Arial"/>
        <w:noProof/>
        <w:sz w:val="20"/>
        <w:szCs w:val="20"/>
      </w:rPr>
      <w:t>1</w:t>
    </w:r>
    <w:r w:rsidRPr="00A86283">
      <w:rPr>
        <w:rStyle w:val="slostrnky"/>
        <w:rFonts w:ascii="Arial" w:hAnsi="Arial" w:cs="Arial"/>
        <w:sz w:val="20"/>
        <w:szCs w:val="20"/>
      </w:rPr>
      <w:fldChar w:fldCharType="end"/>
    </w:r>
    <w:r w:rsidRPr="00A86283">
      <w:rPr>
        <w:rStyle w:val="slostrnky"/>
        <w:rFonts w:ascii="Arial" w:hAnsi="Arial" w:cs="Arial"/>
        <w:sz w:val="20"/>
        <w:szCs w:val="20"/>
      </w:rPr>
      <w:tab/>
    </w:r>
    <w:r>
      <w:rPr>
        <w:rStyle w:val="slostrnky"/>
        <w:rFonts w:ascii="Arial" w:hAnsi="Arial" w:cs="Arial"/>
        <w:sz w:val="20"/>
        <w:szCs w:val="20"/>
      </w:rPr>
      <w:t>CAA-SL-036-n-14</w:t>
    </w:r>
  </w:p>
  <w:p w:rsidR="00EE4DD7" w:rsidRPr="00EC414B" w:rsidRDefault="001F656B" w:rsidP="00EC414B">
    <w:pPr>
      <w:pStyle w:val="Zpat"/>
    </w:pPr>
    <w:r>
      <w:rPr>
        <w:rStyle w:val="slostrnky"/>
        <w:rFonts w:ascii="Arial" w:hAnsi="Arial" w:cs="Arial"/>
        <w:sz w:val="20"/>
        <w:szCs w:val="20"/>
      </w:rPr>
      <w:t>1</w:t>
    </w:r>
    <w:r>
      <w:rPr>
        <w:rStyle w:val="slostrnky"/>
        <w:rFonts w:ascii="Arial" w:hAnsi="Arial" w:cs="Arial"/>
        <w:sz w:val="20"/>
        <w:szCs w:val="20"/>
      </w:rPr>
      <w:t xml:space="preserve">. </w:t>
    </w:r>
    <w:r>
      <w:rPr>
        <w:rStyle w:val="slostrnky"/>
        <w:rFonts w:ascii="Arial" w:hAnsi="Arial" w:cs="Arial"/>
        <w:sz w:val="20"/>
        <w:szCs w:val="20"/>
      </w:rPr>
      <w:t>11</w:t>
    </w:r>
    <w:r>
      <w:rPr>
        <w:rStyle w:val="slostrnky"/>
        <w:rFonts w:ascii="Arial" w:hAnsi="Arial" w:cs="Arial"/>
        <w:sz w:val="20"/>
        <w:szCs w:val="20"/>
      </w:rPr>
      <w:t>.</w:t>
    </w:r>
    <w:r>
      <w:rPr>
        <w:rStyle w:val="slostrnky"/>
        <w:rFonts w:ascii="Arial" w:hAnsi="Arial" w:cs="Arial"/>
        <w:sz w:val="20"/>
        <w:szCs w:val="20"/>
      </w:rPr>
      <w:t xml:space="preserve"> 2019</w:t>
    </w:r>
    <w:r>
      <w:rPr>
        <w:rStyle w:val="slostrnky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6B" w:rsidRDefault="001F656B" w:rsidP="006677BE">
      <w:r>
        <w:separator/>
      </w:r>
    </w:p>
  </w:footnote>
  <w:footnote w:type="continuationSeparator" w:id="0">
    <w:p w:rsidR="001F656B" w:rsidRDefault="001F656B" w:rsidP="00667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BE" w:rsidRPr="00C06012" w:rsidRDefault="006677BE" w:rsidP="006677BE">
    <w:pPr>
      <w:pStyle w:val="Zhlav"/>
      <w:jc w:val="right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E39B9E" wp14:editId="68D5EE36">
          <wp:simplePos x="0" y="0"/>
          <wp:positionH relativeFrom="column">
            <wp:posOffset>-148590</wp:posOffset>
          </wp:positionH>
          <wp:positionV relativeFrom="paragraph">
            <wp:posOffset>-290388</wp:posOffset>
          </wp:positionV>
          <wp:extent cx="1075690" cy="972185"/>
          <wp:effectExtent l="0" t="0" r="0" b="0"/>
          <wp:wrapNone/>
          <wp:docPr id="1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</w:rPr>
      <w:t>CAA</w:t>
    </w:r>
    <w:r>
      <w:rPr>
        <w:rFonts w:ascii="Tahoma" w:hAnsi="Tahoma" w:cs="Tahoma"/>
        <w:b/>
      </w:rPr>
      <w:t>-SL-036</w:t>
    </w:r>
    <w:r>
      <w:rPr>
        <w:rFonts w:ascii="Tahoma" w:hAnsi="Tahoma" w:cs="Tahoma"/>
        <w:b/>
      </w:rPr>
      <w:t>-n-14 / Příloha č. 1</w:t>
    </w:r>
  </w:p>
  <w:p w:rsidR="00EE4DD7" w:rsidRPr="004277CA" w:rsidRDefault="001F656B" w:rsidP="004277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">
    <w:nsid w:val="5D1C3DD4"/>
    <w:multiLevelType w:val="hybridMultilevel"/>
    <w:tmpl w:val="FCBC5072"/>
    <w:lvl w:ilvl="0" w:tplc="51F4745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BE"/>
    <w:rsid w:val="001F656B"/>
    <w:rsid w:val="006677BE"/>
    <w:rsid w:val="00DD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677B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6677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77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677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77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677BE"/>
  </w:style>
  <w:style w:type="character" w:styleId="Hypertextovodkaz">
    <w:name w:val="Hyperlink"/>
    <w:uiPriority w:val="99"/>
    <w:unhideWhenUsed/>
    <w:rsid w:val="006677BE"/>
    <w:rPr>
      <w:color w:val="0000FF"/>
      <w:u w:val="single"/>
    </w:rPr>
  </w:style>
  <w:style w:type="character" w:styleId="Zvraznn">
    <w:name w:val="Emphasis"/>
    <w:uiPriority w:val="20"/>
    <w:qFormat/>
    <w:rsid w:val="006677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6677BE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6677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77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677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77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677BE"/>
  </w:style>
  <w:style w:type="character" w:styleId="Hypertextovodkaz">
    <w:name w:val="Hyperlink"/>
    <w:uiPriority w:val="99"/>
    <w:unhideWhenUsed/>
    <w:rsid w:val="006677BE"/>
    <w:rPr>
      <w:color w:val="0000FF"/>
      <w:u w:val="single"/>
    </w:rPr>
  </w:style>
  <w:style w:type="character" w:styleId="Zvraznn">
    <w:name w:val="Emphasis"/>
    <w:uiPriority w:val="20"/>
    <w:qFormat/>
    <w:rsid w:val="006677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Šikýř Jan</dc:creator>
  <cp:lastModifiedBy>Šikýř Jan</cp:lastModifiedBy>
  <cp:revision>1</cp:revision>
  <dcterms:created xsi:type="dcterms:W3CDTF">2019-11-08T09:28:00Z</dcterms:created>
  <dcterms:modified xsi:type="dcterms:W3CDTF">2019-11-08T09:32:00Z</dcterms:modified>
</cp:coreProperties>
</file>